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33B95" w14:textId="4F48E8FE" w:rsidR="00055AB5" w:rsidRPr="003E3AF4" w:rsidRDefault="003E3AF4" w:rsidP="008630D5">
      <w:pPr>
        <w:tabs>
          <w:tab w:val="left" w:pos="567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TARİH: </w:t>
      </w:r>
      <w:r w:rsidR="00055AB5" w:rsidRPr="003E3AF4">
        <w:rPr>
          <w:rFonts w:asciiTheme="majorBidi" w:hAnsiTheme="majorBidi" w:cstheme="majorBidi"/>
          <w:b/>
          <w:bCs/>
          <w:sz w:val="28"/>
          <w:szCs w:val="28"/>
        </w:rPr>
        <w:t>13.11.20</w:t>
      </w:r>
      <w:r w:rsidR="00907773" w:rsidRPr="003E3AF4"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055AB5" w:rsidRPr="003E3AF4">
        <w:rPr>
          <w:rFonts w:asciiTheme="majorBidi" w:hAnsiTheme="majorBidi" w:cstheme="majorBidi"/>
          <w:b/>
          <w:bCs/>
          <w:sz w:val="28"/>
          <w:szCs w:val="28"/>
        </w:rPr>
        <w:t xml:space="preserve">     </w:t>
      </w:r>
    </w:p>
    <w:p w14:paraId="7C6189C8" w14:textId="77777777" w:rsidR="008630D5" w:rsidRPr="003E3AF4" w:rsidRDefault="008630D5" w:rsidP="00907773">
      <w:pPr>
        <w:tabs>
          <w:tab w:val="left" w:pos="567"/>
        </w:tabs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14:paraId="44EFC8E0" w14:textId="77777777" w:rsidR="008630D5" w:rsidRPr="003E3AF4" w:rsidRDefault="008630D5" w:rsidP="008630D5">
      <w:pPr>
        <w:tabs>
          <w:tab w:val="left" w:pos="567"/>
        </w:tabs>
        <w:spacing w:after="0" w:line="240" w:lineRule="auto"/>
        <w:jc w:val="right"/>
        <w:rPr>
          <w:rFonts w:asciiTheme="majorBidi" w:eastAsia="SimSun" w:hAnsiTheme="majorBidi" w:cstheme="majorBidi"/>
          <w:b/>
          <w:sz w:val="28"/>
          <w:szCs w:val="28"/>
          <w:lang w:eastAsia="zh-CN"/>
        </w:rPr>
      </w:pPr>
      <w:r w:rsidRPr="003E3AF4">
        <w:rPr>
          <w:rFonts w:asciiTheme="majorBidi" w:eastAsia="SimSun" w:hAnsiTheme="majorBidi" w:cstheme="majorBidi"/>
          <w:b/>
          <w:noProof/>
          <w:sz w:val="28"/>
          <w:szCs w:val="28"/>
        </w:rPr>
        <w:drawing>
          <wp:inline distT="0" distB="0" distL="0" distR="0" wp14:anchorId="4765E853" wp14:editId="2B8E9E82">
            <wp:extent cx="2031916" cy="313690"/>
            <wp:effectExtent l="0" t="0" r="6985" b="0"/>
            <wp:docPr id="2" name="Resim 2" descr="C:\Users\Şükrü Aydın\Desktop\Adsı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Şükrü Aydın\Desktop\Adsız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606" cy="32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9FFBC" w14:textId="77777777" w:rsidR="00055AB5" w:rsidRPr="003E3AF4" w:rsidRDefault="00055AB5" w:rsidP="008C2D64">
      <w:pPr>
        <w:tabs>
          <w:tab w:val="left" w:pos="567"/>
        </w:tabs>
        <w:spacing w:after="0" w:line="240" w:lineRule="auto"/>
        <w:jc w:val="lowKashida"/>
        <w:rPr>
          <w:rFonts w:asciiTheme="majorBidi" w:eastAsia="SimSun" w:hAnsiTheme="majorBidi" w:cstheme="majorBidi"/>
          <w:b/>
          <w:sz w:val="28"/>
          <w:szCs w:val="28"/>
          <w:lang w:eastAsia="zh-CN"/>
        </w:rPr>
      </w:pPr>
    </w:p>
    <w:p w14:paraId="3AD49847" w14:textId="77777777" w:rsidR="00055AB5" w:rsidRPr="003E3AF4" w:rsidRDefault="0066134D" w:rsidP="0066134D">
      <w:pPr>
        <w:tabs>
          <w:tab w:val="left" w:pos="567"/>
        </w:tabs>
        <w:spacing w:after="0" w:line="240" w:lineRule="auto"/>
        <w:jc w:val="right"/>
        <w:rPr>
          <w:rFonts w:asciiTheme="majorBidi" w:eastAsia="SimSun" w:hAnsiTheme="majorBidi" w:cstheme="majorBidi"/>
          <w:b/>
          <w:sz w:val="36"/>
          <w:szCs w:val="36"/>
          <w:lang w:eastAsia="zh-CN"/>
        </w:rPr>
      </w:pPr>
      <w:r w:rsidRPr="003E3AF4">
        <w:rPr>
          <w:rFonts w:asciiTheme="majorBidi" w:eastAsia="SimSun" w:hAnsiTheme="majorBidi" w:cstheme="majorBidi"/>
          <w:b/>
          <w:sz w:val="36"/>
          <w:szCs w:val="36"/>
          <w:rtl/>
          <w:lang w:eastAsia="zh-CN"/>
        </w:rPr>
        <w:t xml:space="preserve">وَلَا تَقُولُوا لِمَنْ يُقْتَلُ ف۪ي سَب۪يلِ اللّٰهِ اَمْوَاتٌۜ بَلْ اَحْيَٓاءٌ وَلٰكِنْ لَا تَشْعُرُونَ ﴿١٥٤﴾  </w:t>
      </w:r>
    </w:p>
    <w:p w14:paraId="08E2B27D" w14:textId="77777777" w:rsidR="008630D5" w:rsidRPr="003E3AF4" w:rsidRDefault="008630D5" w:rsidP="008C2D64">
      <w:pPr>
        <w:tabs>
          <w:tab w:val="left" w:pos="567"/>
        </w:tabs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14:paraId="7BE61EF4" w14:textId="77777777" w:rsidR="00055AB5" w:rsidRPr="003E3AF4" w:rsidRDefault="008630D5" w:rsidP="008630D5">
      <w:pPr>
        <w:tabs>
          <w:tab w:val="left" w:pos="567"/>
        </w:tabs>
        <w:spacing w:after="0" w:line="240" w:lineRule="auto"/>
        <w:jc w:val="center"/>
        <w:rPr>
          <w:rFonts w:asciiTheme="majorBidi" w:eastAsia="SimSun" w:hAnsiTheme="majorBidi" w:cstheme="majorBidi"/>
          <w:b/>
          <w:bCs/>
          <w:sz w:val="28"/>
          <w:szCs w:val="28"/>
          <w:lang w:eastAsia="zh-CN"/>
        </w:rPr>
      </w:pPr>
      <w:r w:rsidRPr="003E3AF4">
        <w:rPr>
          <w:rFonts w:asciiTheme="majorBidi" w:hAnsiTheme="majorBidi" w:cstheme="majorBidi"/>
          <w:b/>
          <w:bCs/>
          <w:sz w:val="28"/>
          <w:szCs w:val="28"/>
        </w:rPr>
        <w:t>KKTC' NİN KURULUŞU</w:t>
      </w:r>
    </w:p>
    <w:p w14:paraId="463E63A9" w14:textId="77777777" w:rsidR="008630D5" w:rsidRPr="003E3AF4" w:rsidRDefault="008C2D64" w:rsidP="008C2D64">
      <w:pPr>
        <w:tabs>
          <w:tab w:val="left" w:pos="567"/>
        </w:tabs>
        <w:spacing w:after="0" w:line="240" w:lineRule="auto"/>
        <w:jc w:val="lowKashida"/>
        <w:rPr>
          <w:rFonts w:asciiTheme="majorBidi" w:eastAsia="SimSun" w:hAnsiTheme="majorBidi" w:cstheme="majorBidi"/>
          <w:b/>
          <w:sz w:val="28"/>
          <w:szCs w:val="28"/>
          <w:lang w:eastAsia="zh-CN"/>
        </w:rPr>
      </w:pPr>
      <w:r w:rsidRPr="003E3AF4">
        <w:rPr>
          <w:rFonts w:asciiTheme="majorBidi" w:eastAsia="SimSun" w:hAnsiTheme="majorBidi" w:cstheme="majorBidi"/>
          <w:b/>
          <w:sz w:val="28"/>
          <w:szCs w:val="28"/>
          <w:lang w:eastAsia="zh-CN"/>
        </w:rPr>
        <w:t xml:space="preserve">         </w:t>
      </w:r>
    </w:p>
    <w:p w14:paraId="62822F52" w14:textId="77777777" w:rsidR="008C2D64" w:rsidRPr="003E3AF4" w:rsidRDefault="008630D5" w:rsidP="008C2D64">
      <w:pPr>
        <w:tabs>
          <w:tab w:val="left" w:pos="567"/>
        </w:tabs>
        <w:spacing w:after="0" w:line="240" w:lineRule="auto"/>
        <w:jc w:val="lowKashida"/>
        <w:rPr>
          <w:rFonts w:asciiTheme="majorBidi" w:eastAsia="SimSun" w:hAnsiTheme="majorBidi" w:cstheme="majorBidi"/>
          <w:b/>
          <w:sz w:val="28"/>
          <w:szCs w:val="28"/>
          <w:lang w:eastAsia="zh-CN"/>
        </w:rPr>
      </w:pPr>
      <w:r w:rsidRPr="003E3AF4">
        <w:rPr>
          <w:rFonts w:asciiTheme="majorBidi" w:eastAsia="SimSun" w:hAnsiTheme="majorBidi" w:cstheme="majorBidi"/>
          <w:b/>
          <w:sz w:val="28"/>
          <w:szCs w:val="28"/>
          <w:lang w:eastAsia="zh-CN"/>
        </w:rPr>
        <w:tab/>
      </w:r>
      <w:r w:rsidR="008C2D64" w:rsidRPr="003E3AF4">
        <w:rPr>
          <w:rFonts w:asciiTheme="majorBidi" w:eastAsia="SimSun" w:hAnsiTheme="majorBidi" w:cstheme="majorBidi"/>
          <w:b/>
          <w:sz w:val="28"/>
          <w:szCs w:val="28"/>
          <w:lang w:eastAsia="zh-CN"/>
        </w:rPr>
        <w:t xml:space="preserve">Değerli </w:t>
      </w:r>
      <w:proofErr w:type="spellStart"/>
      <w:r w:rsidR="008C2D64" w:rsidRPr="003E3AF4">
        <w:rPr>
          <w:rFonts w:asciiTheme="majorBidi" w:eastAsia="SimSun" w:hAnsiTheme="majorBidi" w:cstheme="majorBidi"/>
          <w:b/>
          <w:sz w:val="28"/>
          <w:szCs w:val="28"/>
          <w:lang w:eastAsia="zh-CN"/>
        </w:rPr>
        <w:t>Mü’minler</w:t>
      </w:r>
      <w:proofErr w:type="spellEnd"/>
      <w:r w:rsidR="008C2D64" w:rsidRPr="003E3AF4">
        <w:rPr>
          <w:rFonts w:asciiTheme="majorBidi" w:eastAsia="SimSun" w:hAnsiTheme="majorBidi" w:cstheme="majorBidi"/>
          <w:b/>
          <w:sz w:val="28"/>
          <w:szCs w:val="28"/>
          <w:lang w:eastAsia="zh-CN"/>
        </w:rPr>
        <w:t>!</w:t>
      </w:r>
    </w:p>
    <w:p w14:paraId="375E5054" w14:textId="77777777" w:rsidR="008C2D64" w:rsidRPr="003E3AF4" w:rsidRDefault="008C2D64" w:rsidP="008A0B80">
      <w:pPr>
        <w:tabs>
          <w:tab w:val="left" w:pos="567"/>
        </w:tabs>
        <w:spacing w:after="0" w:line="240" w:lineRule="auto"/>
        <w:jc w:val="lowKashida"/>
        <w:rPr>
          <w:rFonts w:asciiTheme="majorBidi" w:eastAsia="SimSun" w:hAnsiTheme="majorBidi" w:cstheme="majorBidi"/>
          <w:sz w:val="28"/>
          <w:szCs w:val="28"/>
          <w:lang w:eastAsia="zh-CN"/>
        </w:rPr>
      </w:pPr>
      <w:r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        </w:t>
      </w:r>
      <w:r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ab/>
      </w:r>
      <w:r w:rsidR="00491822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>Vatan; bir kimsenin doğduğu</w:t>
      </w:r>
      <w:r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>, yaşadığı, huzur bulduğu ve duygusal yönden bağlı olduğu toprak parçasıdır. Bu nedenle insan, tarih ve kültürünün şekillendiği, akraba ve ecdadının yaşadığı topraklara ayrı bir sevgi duyar. Ecdadımız bundan hareketle: “Ana gibi yar, vatan gibi diyar olmaz.” diyerek, bu duyguyu ifade etmişlerdir.</w:t>
      </w:r>
    </w:p>
    <w:p w14:paraId="383C83CD" w14:textId="77777777" w:rsidR="008630D5" w:rsidRPr="003E3AF4" w:rsidRDefault="008630D5" w:rsidP="008A0B80">
      <w:pPr>
        <w:tabs>
          <w:tab w:val="left" w:pos="567"/>
        </w:tabs>
        <w:spacing w:after="0" w:line="240" w:lineRule="auto"/>
        <w:jc w:val="lowKashida"/>
        <w:rPr>
          <w:rFonts w:asciiTheme="majorBidi" w:eastAsia="SimSun" w:hAnsiTheme="majorBidi" w:cstheme="majorBidi"/>
          <w:sz w:val="28"/>
          <w:szCs w:val="28"/>
          <w:lang w:eastAsia="zh-CN"/>
        </w:rPr>
      </w:pPr>
    </w:p>
    <w:p w14:paraId="04992EC9" w14:textId="6AED4AB1" w:rsidR="008630D5" w:rsidRPr="003E3AF4" w:rsidRDefault="003E3AF4" w:rsidP="008630D5">
      <w:pPr>
        <w:tabs>
          <w:tab w:val="left" w:pos="567"/>
        </w:tabs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SimSun" w:hAnsiTheme="majorBidi" w:cstheme="majorBidi"/>
          <w:sz w:val="28"/>
          <w:szCs w:val="28"/>
          <w:lang w:eastAsia="zh-CN"/>
        </w:rPr>
        <w:tab/>
      </w:r>
      <w:r w:rsidR="008C2D64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>Bugün üzerinde yaşamış olduğumuz</w:t>
      </w:r>
      <w:r w:rsidR="001B225F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 bu aziz</w:t>
      </w:r>
      <w:r w:rsidR="008C2D64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 </w:t>
      </w:r>
      <w:r w:rsidR="00055AB5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>vatan</w:t>
      </w:r>
      <w:r w:rsidR="008C2D64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 bizlere </w:t>
      </w:r>
      <w:r w:rsidR="001B225F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bir </w:t>
      </w:r>
      <w:r w:rsidR="008C2D64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>emanettir. Bu değ</w:t>
      </w:r>
      <w:r w:rsidR="00C50172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>e</w:t>
      </w:r>
      <w:r w:rsidR="008C2D64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>rli emanet bugü</w:t>
      </w:r>
      <w:r w:rsidR="00B075EE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>nlere kolay gelmemiştir. B</w:t>
      </w:r>
      <w:r w:rsidR="008272C3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>aşta İ</w:t>
      </w:r>
      <w:r w:rsidR="008C2D64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>slam</w:t>
      </w:r>
      <w:r w:rsidR="008272C3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>'</w:t>
      </w:r>
      <w:r w:rsidR="008C2D64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ın ilk yıllarında </w:t>
      </w:r>
      <w:r w:rsidR="008272C3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>İ</w:t>
      </w:r>
      <w:r w:rsidR="008C2D64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>slam</w:t>
      </w:r>
      <w:r w:rsidR="008272C3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>'</w:t>
      </w:r>
      <w:r w:rsidR="008C2D64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>ı buralara ula</w:t>
      </w:r>
      <w:r w:rsidR="00C50172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ştırma gayreti içerisinde olan </w:t>
      </w:r>
      <w:proofErr w:type="spellStart"/>
      <w:r w:rsidR="00C50172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>S</w:t>
      </w:r>
      <w:r w:rsidR="008C2D64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>ahabi</w:t>
      </w:r>
      <w:proofErr w:type="spellEnd"/>
      <w:r w:rsidR="008C2D64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 </w:t>
      </w:r>
      <w:r w:rsidR="00B075EE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>E</w:t>
      </w:r>
      <w:r w:rsidR="008C2D64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>fendilerimiz çeşitli sıkıntı ve me</w:t>
      </w:r>
      <w:r w:rsidR="00491822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şakkatlerle buralara gelmişler. </w:t>
      </w:r>
      <w:r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>Birçok</w:t>
      </w:r>
      <w:r w:rsidR="008C2D64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 sahab</w:t>
      </w:r>
      <w:r w:rsidR="008272C3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>e</w:t>
      </w:r>
      <w:r w:rsidR="008C2D64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>m</w:t>
      </w:r>
      <w:r w:rsidR="00C50172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>i</w:t>
      </w:r>
      <w:r w:rsidR="00B075EE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>z burada şehit düşmüştür</w:t>
      </w:r>
      <w:r w:rsidR="008A0B80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. </w:t>
      </w:r>
      <w:r w:rsidR="008C2D64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>Hala Sultan annemiz</w:t>
      </w:r>
      <w:r w:rsidR="00E6644A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 başta olmak </w:t>
      </w:r>
      <w:r w:rsidR="001C07A5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>üzere</w:t>
      </w:r>
      <w:r w:rsidR="008C2D64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 </w:t>
      </w:r>
      <w:r w:rsidR="008A0B80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>ilerlemiş yaşına</w:t>
      </w:r>
      <w:r w:rsidR="008C2D64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 rağmen azmi </w:t>
      </w:r>
      <w:r w:rsidR="008A0B80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ile </w:t>
      </w:r>
      <w:r w:rsidR="008C2D64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>gençlere ilham vermiştir</w:t>
      </w:r>
      <w:r w:rsidR="008A0B80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>.</w:t>
      </w:r>
      <w:r w:rsidR="008C2D64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 </w:t>
      </w:r>
      <w:r w:rsidR="008A0B80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>D</w:t>
      </w:r>
      <w:r w:rsidR="008C2D64" w:rsidRPr="003E3AF4">
        <w:rPr>
          <w:rFonts w:asciiTheme="majorBidi" w:eastAsia="SimSun" w:hAnsiTheme="majorBidi" w:cstheme="majorBidi"/>
          <w:sz w:val="28"/>
          <w:szCs w:val="28"/>
          <w:lang w:eastAsia="zh-CN"/>
        </w:rPr>
        <w:t xml:space="preserve">aha sonra </w:t>
      </w:r>
      <w:r w:rsidR="008C2D64" w:rsidRPr="003E3AF4">
        <w:rPr>
          <w:rFonts w:asciiTheme="majorBidi" w:hAnsiTheme="majorBidi" w:cstheme="majorBidi"/>
          <w:sz w:val="28"/>
          <w:szCs w:val="28"/>
        </w:rPr>
        <w:t xml:space="preserve">1571’de ecdadımız Osmanlı </w:t>
      </w:r>
      <w:r w:rsidR="00B075EE" w:rsidRPr="003E3AF4">
        <w:rPr>
          <w:rFonts w:asciiTheme="majorBidi" w:hAnsiTheme="majorBidi" w:cstheme="majorBidi"/>
          <w:sz w:val="28"/>
          <w:szCs w:val="28"/>
        </w:rPr>
        <w:t>D</w:t>
      </w:r>
      <w:r w:rsidR="00C50172" w:rsidRPr="003E3AF4">
        <w:rPr>
          <w:rFonts w:asciiTheme="majorBidi" w:hAnsiTheme="majorBidi" w:cstheme="majorBidi"/>
          <w:sz w:val="28"/>
          <w:szCs w:val="28"/>
        </w:rPr>
        <w:t>evleti</w:t>
      </w:r>
      <w:r w:rsidR="00B075EE" w:rsidRPr="003E3AF4">
        <w:rPr>
          <w:rFonts w:asciiTheme="majorBidi" w:hAnsiTheme="majorBidi" w:cstheme="majorBidi"/>
          <w:sz w:val="28"/>
          <w:szCs w:val="28"/>
        </w:rPr>
        <w:t>'</w:t>
      </w:r>
      <w:r w:rsidR="00C50172" w:rsidRPr="003E3AF4">
        <w:rPr>
          <w:rFonts w:asciiTheme="majorBidi" w:hAnsiTheme="majorBidi" w:cstheme="majorBidi"/>
          <w:sz w:val="28"/>
          <w:szCs w:val="28"/>
        </w:rPr>
        <w:t xml:space="preserve">nin adayı fethetmesi ile </w:t>
      </w:r>
      <w:r w:rsidR="008C2D64" w:rsidRPr="003E3AF4">
        <w:rPr>
          <w:rFonts w:asciiTheme="majorBidi" w:hAnsiTheme="majorBidi" w:cstheme="majorBidi"/>
          <w:sz w:val="28"/>
          <w:szCs w:val="28"/>
        </w:rPr>
        <w:t>1974 yılında Türkiye Cumhu</w:t>
      </w:r>
      <w:r w:rsidR="008272C3" w:rsidRPr="003E3AF4">
        <w:rPr>
          <w:rFonts w:asciiTheme="majorBidi" w:hAnsiTheme="majorBidi" w:cstheme="majorBidi"/>
          <w:sz w:val="28"/>
          <w:szCs w:val="28"/>
        </w:rPr>
        <w:t>ri</w:t>
      </w:r>
      <w:r w:rsidR="008C2D64" w:rsidRPr="003E3AF4">
        <w:rPr>
          <w:rFonts w:asciiTheme="majorBidi" w:hAnsiTheme="majorBidi" w:cstheme="majorBidi"/>
          <w:sz w:val="28"/>
          <w:szCs w:val="28"/>
        </w:rPr>
        <w:t>yeti</w:t>
      </w:r>
      <w:r w:rsidR="008272C3" w:rsidRPr="003E3AF4">
        <w:rPr>
          <w:rFonts w:asciiTheme="majorBidi" w:hAnsiTheme="majorBidi" w:cstheme="majorBidi"/>
          <w:sz w:val="28"/>
          <w:szCs w:val="28"/>
        </w:rPr>
        <w:t>'</w:t>
      </w:r>
      <w:r w:rsidR="008C2D64" w:rsidRPr="003E3AF4">
        <w:rPr>
          <w:rFonts w:asciiTheme="majorBidi" w:hAnsiTheme="majorBidi" w:cstheme="majorBidi"/>
          <w:sz w:val="28"/>
          <w:szCs w:val="28"/>
        </w:rPr>
        <w:t xml:space="preserve">nin barış </w:t>
      </w:r>
      <w:r w:rsidRPr="003E3AF4">
        <w:rPr>
          <w:rFonts w:asciiTheme="majorBidi" w:hAnsiTheme="majorBidi" w:cstheme="majorBidi"/>
          <w:sz w:val="28"/>
          <w:szCs w:val="28"/>
        </w:rPr>
        <w:t>harekâtına</w:t>
      </w:r>
      <w:r w:rsidR="008C2D64" w:rsidRPr="003E3AF4">
        <w:rPr>
          <w:rFonts w:asciiTheme="majorBidi" w:hAnsiTheme="majorBidi" w:cstheme="majorBidi"/>
          <w:sz w:val="28"/>
          <w:szCs w:val="28"/>
        </w:rPr>
        <w:t xml:space="preserve"> kadar dedelerimiz şu güzel vatanda ezanın susmaması</w:t>
      </w:r>
      <w:r w:rsidR="00B075EE" w:rsidRPr="003E3AF4">
        <w:rPr>
          <w:rFonts w:asciiTheme="majorBidi" w:hAnsiTheme="majorBidi" w:cstheme="majorBidi"/>
          <w:sz w:val="28"/>
          <w:szCs w:val="28"/>
        </w:rPr>
        <w:t>,</w:t>
      </w:r>
      <w:r w:rsidR="008C2D64" w:rsidRPr="003E3AF4">
        <w:rPr>
          <w:rFonts w:asciiTheme="majorBidi" w:hAnsiTheme="majorBidi" w:cstheme="majorBidi"/>
          <w:sz w:val="28"/>
          <w:szCs w:val="28"/>
        </w:rPr>
        <w:t xml:space="preserve"> bayrağımızın inmemesi için büyük mücadeleler vermiştir.</w:t>
      </w:r>
    </w:p>
    <w:p w14:paraId="7A955E28" w14:textId="77777777" w:rsidR="003E3AF4" w:rsidRDefault="003E3AF4" w:rsidP="003E3AF4">
      <w:pPr>
        <w:tabs>
          <w:tab w:val="left" w:pos="567"/>
        </w:tabs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14:paraId="5A5A3EB4" w14:textId="4F4A2DB9" w:rsidR="008630D5" w:rsidRPr="003E3AF4" w:rsidRDefault="003E3AF4" w:rsidP="003E3AF4">
      <w:pPr>
        <w:tabs>
          <w:tab w:val="left" w:pos="567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8630D5" w:rsidRPr="003E3AF4">
        <w:rPr>
          <w:rFonts w:asciiTheme="majorBidi" w:hAnsiTheme="majorBidi" w:cstheme="majorBidi"/>
          <w:b/>
          <w:bCs/>
          <w:sz w:val="28"/>
          <w:szCs w:val="28"/>
        </w:rPr>
        <w:t>Aziz Kardeşlerim!</w:t>
      </w:r>
    </w:p>
    <w:p w14:paraId="532468F7" w14:textId="5C75B179" w:rsidR="008C2D64" w:rsidRPr="003E3AF4" w:rsidRDefault="008C2D64" w:rsidP="003E3AF4">
      <w:pPr>
        <w:spacing w:after="0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3E3AF4">
        <w:rPr>
          <w:rFonts w:asciiTheme="majorBidi" w:hAnsiTheme="majorBidi" w:cstheme="majorBidi"/>
          <w:sz w:val="28"/>
          <w:szCs w:val="28"/>
        </w:rPr>
        <w:t>Özellik</w:t>
      </w:r>
      <w:r w:rsidR="008272C3" w:rsidRPr="003E3AF4">
        <w:rPr>
          <w:rFonts w:asciiTheme="majorBidi" w:hAnsiTheme="majorBidi" w:cstheme="majorBidi"/>
          <w:sz w:val="28"/>
          <w:szCs w:val="28"/>
        </w:rPr>
        <w:t>l</w:t>
      </w:r>
      <w:r w:rsidRPr="003E3AF4">
        <w:rPr>
          <w:rFonts w:asciiTheme="majorBidi" w:hAnsiTheme="majorBidi" w:cstheme="majorBidi"/>
          <w:sz w:val="28"/>
          <w:szCs w:val="28"/>
        </w:rPr>
        <w:t>e Kıbrıslı Türkler içi</w:t>
      </w:r>
      <w:r w:rsidR="000F55AD" w:rsidRPr="003E3AF4">
        <w:rPr>
          <w:rFonts w:asciiTheme="majorBidi" w:hAnsiTheme="majorBidi" w:cstheme="majorBidi"/>
          <w:sz w:val="28"/>
          <w:szCs w:val="28"/>
        </w:rPr>
        <w:t xml:space="preserve">n 1963 ve 1974 arasındaki dönemde </w:t>
      </w:r>
      <w:r w:rsidR="008272C3" w:rsidRPr="003E3AF4">
        <w:rPr>
          <w:rFonts w:asciiTheme="majorBidi" w:hAnsiTheme="majorBidi" w:cstheme="majorBidi"/>
          <w:sz w:val="28"/>
          <w:szCs w:val="28"/>
        </w:rPr>
        <w:t>R</w:t>
      </w:r>
      <w:r w:rsidR="000F55AD" w:rsidRPr="003E3AF4">
        <w:rPr>
          <w:rFonts w:asciiTheme="majorBidi" w:hAnsiTheme="majorBidi" w:cstheme="majorBidi"/>
          <w:sz w:val="28"/>
          <w:szCs w:val="28"/>
        </w:rPr>
        <w:t xml:space="preserve">umlar </w:t>
      </w:r>
      <w:proofErr w:type="spellStart"/>
      <w:r w:rsidR="000F55AD" w:rsidRPr="003E3AF4">
        <w:rPr>
          <w:rFonts w:asciiTheme="majorBidi" w:hAnsiTheme="majorBidi" w:cstheme="majorBidi"/>
          <w:sz w:val="28"/>
          <w:szCs w:val="28"/>
        </w:rPr>
        <w:t>Enosis</w:t>
      </w:r>
      <w:proofErr w:type="spellEnd"/>
      <w:r w:rsidR="000F55AD" w:rsidRPr="003E3AF4">
        <w:rPr>
          <w:rFonts w:asciiTheme="majorBidi" w:hAnsiTheme="majorBidi" w:cstheme="majorBidi"/>
          <w:sz w:val="28"/>
          <w:szCs w:val="28"/>
        </w:rPr>
        <w:t>,</w:t>
      </w:r>
      <w:r w:rsidR="00B075EE" w:rsidRPr="003E3AF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272C3" w:rsidRPr="003E3AF4">
        <w:rPr>
          <w:rFonts w:asciiTheme="majorBidi" w:hAnsiTheme="majorBidi" w:cstheme="majorBidi"/>
          <w:sz w:val="28"/>
          <w:szCs w:val="28"/>
        </w:rPr>
        <w:t>E</w:t>
      </w:r>
      <w:r w:rsidR="000F55AD" w:rsidRPr="003E3AF4">
        <w:rPr>
          <w:rFonts w:asciiTheme="majorBidi" w:hAnsiTheme="majorBidi" w:cstheme="majorBidi"/>
          <w:sz w:val="28"/>
          <w:szCs w:val="28"/>
        </w:rPr>
        <w:t>oka</w:t>
      </w:r>
      <w:proofErr w:type="spellEnd"/>
      <w:r w:rsidR="000F55AD" w:rsidRPr="003E3AF4">
        <w:rPr>
          <w:rFonts w:asciiTheme="majorBidi" w:hAnsiTheme="majorBidi" w:cstheme="majorBidi"/>
          <w:sz w:val="28"/>
          <w:szCs w:val="28"/>
        </w:rPr>
        <w:t xml:space="preserve"> gibi </w:t>
      </w:r>
      <w:r w:rsidR="00B075EE" w:rsidRPr="003E3AF4">
        <w:rPr>
          <w:rFonts w:asciiTheme="majorBidi" w:hAnsiTheme="majorBidi" w:cstheme="majorBidi"/>
          <w:sz w:val="28"/>
          <w:szCs w:val="28"/>
        </w:rPr>
        <w:t xml:space="preserve">hain </w:t>
      </w:r>
      <w:r w:rsidR="000F55AD" w:rsidRPr="003E3AF4">
        <w:rPr>
          <w:rFonts w:asciiTheme="majorBidi" w:hAnsiTheme="majorBidi" w:cstheme="majorBidi"/>
          <w:sz w:val="28"/>
          <w:szCs w:val="28"/>
        </w:rPr>
        <w:t>planlarla adad</w:t>
      </w:r>
      <w:r w:rsidR="00055AB5" w:rsidRPr="003E3AF4">
        <w:rPr>
          <w:rFonts w:asciiTheme="majorBidi" w:hAnsiTheme="majorBidi" w:cstheme="majorBidi"/>
          <w:sz w:val="28"/>
          <w:szCs w:val="28"/>
        </w:rPr>
        <w:t>a</w:t>
      </w:r>
      <w:r w:rsidR="000F55AD" w:rsidRPr="003E3AF4">
        <w:rPr>
          <w:rFonts w:asciiTheme="majorBidi" w:hAnsiTheme="majorBidi" w:cstheme="majorBidi"/>
          <w:sz w:val="28"/>
          <w:szCs w:val="28"/>
        </w:rPr>
        <w:t xml:space="preserve">ki </w:t>
      </w:r>
      <w:r w:rsidR="008272C3" w:rsidRPr="003E3AF4">
        <w:rPr>
          <w:rFonts w:asciiTheme="majorBidi" w:hAnsiTheme="majorBidi" w:cstheme="majorBidi"/>
          <w:sz w:val="28"/>
          <w:szCs w:val="28"/>
        </w:rPr>
        <w:t>T</w:t>
      </w:r>
      <w:r w:rsidR="000F55AD" w:rsidRPr="003E3AF4">
        <w:rPr>
          <w:rFonts w:asciiTheme="majorBidi" w:hAnsiTheme="majorBidi" w:cstheme="majorBidi"/>
          <w:sz w:val="28"/>
          <w:szCs w:val="28"/>
        </w:rPr>
        <w:t xml:space="preserve">ürk varlığını </w:t>
      </w:r>
      <w:r w:rsidR="00B075EE" w:rsidRPr="003E3AF4">
        <w:rPr>
          <w:rFonts w:asciiTheme="majorBidi" w:hAnsiTheme="majorBidi" w:cstheme="majorBidi"/>
          <w:sz w:val="28"/>
          <w:szCs w:val="28"/>
        </w:rPr>
        <w:t>silmek i</w:t>
      </w:r>
      <w:r w:rsidR="003E3AF4" w:rsidRPr="003E3AF4">
        <w:rPr>
          <w:rFonts w:asciiTheme="majorBidi" w:hAnsiTheme="majorBidi" w:cstheme="majorBidi"/>
          <w:sz w:val="28"/>
          <w:szCs w:val="28"/>
        </w:rPr>
        <w:t>st</w:t>
      </w:r>
      <w:r w:rsidR="00B92460" w:rsidRPr="003E3AF4">
        <w:rPr>
          <w:rFonts w:asciiTheme="majorBidi" w:hAnsiTheme="majorBidi" w:cstheme="majorBidi"/>
          <w:sz w:val="28"/>
          <w:szCs w:val="28"/>
        </w:rPr>
        <w:t xml:space="preserve">ediler. </w:t>
      </w:r>
      <w:r w:rsidR="00055AB5" w:rsidRPr="003E3AF4">
        <w:rPr>
          <w:rFonts w:asciiTheme="majorBidi" w:hAnsiTheme="majorBidi" w:cstheme="majorBidi"/>
          <w:sz w:val="28"/>
          <w:szCs w:val="28"/>
        </w:rPr>
        <w:t xml:space="preserve">Fakat Kıbrıslı Türkler o günlerde yoksulluk, korku ve endişe içerisinde olmalarına rağmen hiçbir zaman </w:t>
      </w:r>
      <w:r w:rsidR="00055AB5" w:rsidRPr="003E3AF4">
        <w:rPr>
          <w:rFonts w:asciiTheme="majorBidi" w:hAnsiTheme="majorBidi" w:cstheme="majorBidi"/>
          <w:sz w:val="28"/>
          <w:szCs w:val="28"/>
        </w:rPr>
        <w:t xml:space="preserve">varoluş mücadelesini bırakmamış her zaman </w:t>
      </w:r>
      <w:r w:rsidR="003E3AF4" w:rsidRPr="003E3AF4">
        <w:rPr>
          <w:rFonts w:asciiTheme="majorBidi" w:hAnsiTheme="majorBidi" w:cstheme="majorBidi"/>
          <w:sz w:val="28"/>
          <w:szCs w:val="28"/>
        </w:rPr>
        <w:t>ümit var olarak adeta Allah'ın şu ayetini kendilerine düstur edinmişlerdi:</w:t>
      </w:r>
    </w:p>
    <w:p w14:paraId="36DBA2F3" w14:textId="77777777" w:rsidR="00055AB5" w:rsidRPr="003E3AF4" w:rsidRDefault="00055AB5" w:rsidP="00055AB5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 w:rsidRPr="003E3AF4">
        <w:rPr>
          <w:rFonts w:asciiTheme="majorBidi" w:hAnsiTheme="majorBidi" w:cstheme="majorBidi"/>
          <w:sz w:val="32"/>
          <w:szCs w:val="32"/>
          <w:rtl/>
        </w:rPr>
        <w:t>وَلَا تَهِنُوا وَلَا تَحْزَنُوا وَاَنْتُمُ الْاَعْلَوْنَ اِنْ كُنْتُمْ مُؤْمِن۪ينَ</w:t>
      </w:r>
    </w:p>
    <w:p w14:paraId="2307083D" w14:textId="5AD9D022" w:rsidR="00055AB5" w:rsidRDefault="00055AB5" w:rsidP="00055AB5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3E3AF4">
        <w:rPr>
          <w:rFonts w:asciiTheme="majorBidi" w:hAnsiTheme="majorBidi" w:cstheme="majorBidi"/>
          <w:b/>
          <w:bCs/>
          <w:sz w:val="28"/>
          <w:szCs w:val="28"/>
        </w:rPr>
        <w:t xml:space="preserve">    “Gevşeklik göstermeyin, üzülmeyin; eğer inanmışsanız şüphesiz en üstün olan sizsiniz.”</w:t>
      </w:r>
      <w:r w:rsidRPr="003E3AF4">
        <w:rPr>
          <w:rFonts w:asciiTheme="majorBidi" w:hAnsiTheme="majorBidi" w:cstheme="majorBidi"/>
          <w:sz w:val="28"/>
          <w:szCs w:val="28"/>
        </w:rPr>
        <w:t xml:space="preserve"> </w:t>
      </w:r>
      <w:r w:rsidRPr="003E3AF4">
        <w:rPr>
          <w:rStyle w:val="SonNotBavurusu"/>
          <w:rFonts w:asciiTheme="majorBidi" w:hAnsiTheme="majorBidi" w:cstheme="majorBidi"/>
          <w:sz w:val="28"/>
          <w:szCs w:val="28"/>
        </w:rPr>
        <w:endnoteReference w:id="1"/>
      </w:r>
    </w:p>
    <w:p w14:paraId="46D64D6C" w14:textId="77777777" w:rsidR="00E55C33" w:rsidRDefault="00E55C33" w:rsidP="003E3AF4">
      <w:pPr>
        <w:tabs>
          <w:tab w:val="left" w:pos="567"/>
        </w:tabs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14:paraId="262DE716" w14:textId="26650D77" w:rsidR="003E3AF4" w:rsidRDefault="00E55C33" w:rsidP="003E3AF4">
      <w:pPr>
        <w:tabs>
          <w:tab w:val="left" w:pos="567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055AB5" w:rsidRPr="003E3AF4">
        <w:rPr>
          <w:rFonts w:asciiTheme="majorBidi" w:hAnsiTheme="majorBidi" w:cstheme="majorBidi"/>
          <w:b/>
          <w:bCs/>
          <w:sz w:val="28"/>
          <w:szCs w:val="28"/>
        </w:rPr>
        <w:t xml:space="preserve">Değerli </w:t>
      </w:r>
      <w:proofErr w:type="gramStart"/>
      <w:r w:rsidR="00055AB5" w:rsidRPr="003E3AF4">
        <w:rPr>
          <w:rFonts w:asciiTheme="majorBidi" w:hAnsiTheme="majorBidi" w:cstheme="majorBidi"/>
          <w:b/>
          <w:bCs/>
          <w:sz w:val="28"/>
          <w:szCs w:val="28"/>
        </w:rPr>
        <w:t>Müminler !</w:t>
      </w:r>
      <w:proofErr w:type="gramEnd"/>
    </w:p>
    <w:p w14:paraId="298C4F72" w14:textId="206156CF" w:rsidR="00055AB5" w:rsidRDefault="003E3AF4" w:rsidP="00E55C33">
      <w:pPr>
        <w:tabs>
          <w:tab w:val="left" w:pos="567"/>
        </w:tabs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  <w:r w:rsidR="00055AB5" w:rsidRPr="003E3AF4">
        <w:rPr>
          <w:rFonts w:asciiTheme="majorBidi" w:hAnsiTheme="majorBidi" w:cstheme="majorBidi"/>
          <w:sz w:val="28"/>
          <w:szCs w:val="28"/>
        </w:rPr>
        <w:t xml:space="preserve">İşte bu aşk ile </w:t>
      </w:r>
      <w:r w:rsidR="00B075EE" w:rsidRPr="003E3AF4">
        <w:rPr>
          <w:rFonts w:asciiTheme="majorBidi" w:hAnsiTheme="majorBidi" w:cstheme="majorBidi"/>
          <w:sz w:val="28"/>
          <w:szCs w:val="28"/>
        </w:rPr>
        <w:t>tarihler</w:t>
      </w:r>
      <w:r w:rsidR="00055AB5" w:rsidRPr="003E3AF4">
        <w:rPr>
          <w:rFonts w:asciiTheme="majorBidi" w:hAnsiTheme="majorBidi" w:cstheme="majorBidi"/>
          <w:sz w:val="28"/>
          <w:szCs w:val="28"/>
        </w:rPr>
        <w:t xml:space="preserve"> 15 Kasım 1983’</w:t>
      </w:r>
      <w:r w:rsidR="00B075EE" w:rsidRPr="003E3AF4">
        <w:rPr>
          <w:rFonts w:asciiTheme="majorBidi" w:hAnsiTheme="majorBidi" w:cstheme="majorBidi"/>
          <w:sz w:val="28"/>
          <w:szCs w:val="28"/>
        </w:rPr>
        <w:t xml:space="preserve">ü gösterdiğinde </w:t>
      </w:r>
      <w:r>
        <w:rPr>
          <w:rFonts w:asciiTheme="majorBidi" w:hAnsiTheme="majorBidi" w:cstheme="majorBidi"/>
          <w:b/>
          <w:sz w:val="28"/>
          <w:szCs w:val="28"/>
        </w:rPr>
        <w:t>KKTC</w:t>
      </w:r>
      <w:r w:rsidR="00055AB5" w:rsidRPr="003E3AF4">
        <w:rPr>
          <w:rFonts w:asciiTheme="majorBidi" w:hAnsiTheme="majorBidi" w:cstheme="majorBidi"/>
          <w:sz w:val="28"/>
          <w:szCs w:val="28"/>
        </w:rPr>
        <w:t xml:space="preserve"> Kurucu </w:t>
      </w:r>
      <w:r w:rsidR="00B41720" w:rsidRPr="003E3AF4">
        <w:rPr>
          <w:rFonts w:asciiTheme="majorBidi" w:hAnsiTheme="majorBidi" w:cstheme="majorBidi"/>
          <w:sz w:val="28"/>
          <w:szCs w:val="28"/>
        </w:rPr>
        <w:t>Meclisi oybirliğiyle b</w:t>
      </w:r>
      <w:r w:rsidR="00B075EE" w:rsidRPr="003E3AF4">
        <w:rPr>
          <w:rFonts w:asciiTheme="majorBidi" w:hAnsiTheme="majorBidi" w:cstheme="majorBidi"/>
          <w:sz w:val="28"/>
          <w:szCs w:val="28"/>
        </w:rPr>
        <w:t>ağımsızlığını</w:t>
      </w:r>
      <w:r w:rsidR="00055AB5" w:rsidRPr="003E3AF4">
        <w:rPr>
          <w:rFonts w:asciiTheme="majorBidi" w:hAnsiTheme="majorBidi" w:cstheme="majorBidi"/>
          <w:sz w:val="28"/>
          <w:szCs w:val="28"/>
        </w:rPr>
        <w:t xml:space="preserve"> </w:t>
      </w:r>
      <w:r w:rsidR="00B075EE" w:rsidRPr="003E3AF4">
        <w:rPr>
          <w:rFonts w:asciiTheme="majorBidi" w:hAnsiTheme="majorBidi" w:cstheme="majorBidi"/>
          <w:sz w:val="28"/>
          <w:szCs w:val="28"/>
        </w:rPr>
        <w:t>dünyaya ilan etti</w:t>
      </w:r>
      <w:r w:rsidR="00055AB5" w:rsidRPr="003E3AF4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55AB5" w:rsidRPr="003E3AF4">
        <w:rPr>
          <w:rFonts w:asciiTheme="majorBidi" w:hAnsiTheme="majorBidi" w:cstheme="majorBidi"/>
          <w:sz w:val="28"/>
          <w:szCs w:val="28"/>
        </w:rPr>
        <w:t xml:space="preserve">Bizler özgürlük ve bağımsızlığımızı bu vatan için, canlarını bir gül bahçesine girercesine feda eden şehitlerimize, belki de </w:t>
      </w:r>
      <w:r w:rsidRPr="003E3AF4">
        <w:rPr>
          <w:rFonts w:asciiTheme="majorBidi" w:hAnsiTheme="majorBidi" w:cstheme="majorBidi"/>
          <w:sz w:val="28"/>
          <w:szCs w:val="28"/>
        </w:rPr>
        <w:t>şu an</w:t>
      </w:r>
      <w:r w:rsidR="00055AB5" w:rsidRPr="003E3AF4">
        <w:rPr>
          <w:rFonts w:asciiTheme="majorBidi" w:hAnsiTheme="majorBidi" w:cstheme="majorBidi"/>
          <w:sz w:val="28"/>
          <w:szCs w:val="28"/>
        </w:rPr>
        <w:t xml:space="preserve"> yanımızda aynı safta durduğumuz kahraman gazilerimize borçluyuz. Rabbim onlara sağlık ve sıhhat versin. Vefat eden gazilerimize rahmet eylesin.</w:t>
      </w:r>
    </w:p>
    <w:p w14:paraId="514C0B81" w14:textId="77777777" w:rsidR="00E55C33" w:rsidRDefault="00E55C33" w:rsidP="003E3AF4">
      <w:pPr>
        <w:tabs>
          <w:tab w:val="left" w:pos="567"/>
        </w:tabs>
        <w:spacing w:after="0" w:line="240" w:lineRule="auto"/>
        <w:jc w:val="lowKashida"/>
        <w:rPr>
          <w:rFonts w:asciiTheme="majorBidi" w:hAnsiTheme="majorBidi" w:cstheme="majorBidi"/>
          <w:sz w:val="28"/>
          <w:szCs w:val="28"/>
        </w:rPr>
      </w:pPr>
    </w:p>
    <w:p w14:paraId="4B411E7A" w14:textId="1C3B0CA8" w:rsidR="00E55C33" w:rsidRPr="003E3AF4" w:rsidRDefault="00E55C33" w:rsidP="00E55C33">
      <w:pPr>
        <w:spacing w:after="0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ab/>
      </w:r>
      <w:r w:rsidR="00055AB5" w:rsidRPr="003E3AF4">
        <w:rPr>
          <w:rFonts w:asciiTheme="majorBidi" w:hAnsiTheme="majorBidi" w:cstheme="majorBidi"/>
          <w:b/>
          <w:sz w:val="28"/>
          <w:szCs w:val="28"/>
        </w:rPr>
        <w:t xml:space="preserve">Muhterem </w:t>
      </w:r>
      <w:proofErr w:type="spellStart"/>
      <w:r w:rsidR="00055AB5" w:rsidRPr="003E3AF4">
        <w:rPr>
          <w:rFonts w:asciiTheme="majorBidi" w:hAnsiTheme="majorBidi" w:cstheme="majorBidi"/>
          <w:b/>
          <w:sz w:val="28"/>
          <w:szCs w:val="28"/>
        </w:rPr>
        <w:t>Mü’minler</w:t>
      </w:r>
      <w:proofErr w:type="spellEnd"/>
      <w:r w:rsidR="00055AB5" w:rsidRPr="003E3AF4">
        <w:rPr>
          <w:rFonts w:asciiTheme="majorBidi" w:hAnsiTheme="majorBidi" w:cstheme="majorBidi"/>
          <w:b/>
          <w:sz w:val="28"/>
          <w:szCs w:val="28"/>
        </w:rPr>
        <w:t>!</w:t>
      </w:r>
    </w:p>
    <w:p w14:paraId="09E82C14" w14:textId="575E0FC3" w:rsidR="00055AB5" w:rsidRPr="003E3AF4" w:rsidRDefault="00055AB5" w:rsidP="003E3AF4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3E3AF4">
        <w:rPr>
          <w:rFonts w:asciiTheme="majorBidi" w:hAnsiTheme="majorBidi" w:cstheme="majorBidi"/>
          <w:sz w:val="28"/>
          <w:szCs w:val="28"/>
        </w:rPr>
        <w:t xml:space="preserve">Atalarımızın zor şartlar altında kurduğu bu ülkeyi hayatın her alanında, bilimin her dalında çağdaş ve uygar devletler seviyesinin üzerine çıkarmak temel hedef ve görevimiz olmalıdır. </w:t>
      </w:r>
    </w:p>
    <w:p w14:paraId="2AEFAA52" w14:textId="536D2D84" w:rsidR="00055AB5" w:rsidRPr="003E3AF4" w:rsidRDefault="00055AB5" w:rsidP="003E3AF4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3E3AF4">
        <w:rPr>
          <w:rFonts w:asciiTheme="majorBidi" w:hAnsiTheme="majorBidi" w:cstheme="majorBidi"/>
          <w:sz w:val="28"/>
          <w:szCs w:val="28"/>
        </w:rPr>
        <w:t>Kuzey Kıbrıs Türk Cumhuriyeti’nin kuruluşunun 3</w:t>
      </w:r>
      <w:r w:rsidR="00DD06E5" w:rsidRPr="003E3AF4">
        <w:rPr>
          <w:rFonts w:asciiTheme="majorBidi" w:hAnsiTheme="majorBidi" w:cstheme="majorBidi"/>
          <w:sz w:val="28"/>
          <w:szCs w:val="28"/>
        </w:rPr>
        <w:t>7. y</w:t>
      </w:r>
      <w:r w:rsidRPr="003E3AF4">
        <w:rPr>
          <w:rFonts w:asciiTheme="majorBidi" w:hAnsiTheme="majorBidi" w:cstheme="majorBidi"/>
          <w:sz w:val="28"/>
          <w:szCs w:val="28"/>
        </w:rPr>
        <w:t xml:space="preserve">ılını kutlar, bu vatanın hürriyet ve bağımsızlığı için mücadele eden devlet büyüklerimize, şehit ve ebediyete intikal eden </w:t>
      </w:r>
      <w:r w:rsidR="003E3AF4" w:rsidRPr="003E3AF4">
        <w:rPr>
          <w:rFonts w:asciiTheme="majorBidi" w:hAnsiTheme="majorBidi" w:cstheme="majorBidi"/>
          <w:sz w:val="28"/>
          <w:szCs w:val="28"/>
        </w:rPr>
        <w:t>tüm gazilerimize</w:t>
      </w:r>
      <w:r w:rsidRPr="003E3AF4">
        <w:rPr>
          <w:rFonts w:asciiTheme="majorBidi" w:hAnsiTheme="majorBidi" w:cstheme="majorBidi"/>
          <w:sz w:val="28"/>
          <w:szCs w:val="28"/>
        </w:rPr>
        <w:t xml:space="preserve"> Yüce Allah’tan rahmet ve mağf</w:t>
      </w:r>
      <w:r w:rsidR="00DD06E5" w:rsidRPr="003E3AF4">
        <w:rPr>
          <w:rFonts w:asciiTheme="majorBidi" w:hAnsiTheme="majorBidi" w:cstheme="majorBidi"/>
          <w:sz w:val="28"/>
          <w:szCs w:val="28"/>
        </w:rPr>
        <w:t>iret dileriz.</w:t>
      </w:r>
      <w:r w:rsidRPr="003E3AF4">
        <w:rPr>
          <w:rFonts w:asciiTheme="majorBidi" w:hAnsiTheme="majorBidi" w:cstheme="majorBidi"/>
          <w:sz w:val="28"/>
          <w:szCs w:val="28"/>
        </w:rPr>
        <w:t xml:space="preserve"> Ruhları şad, makamları cennet olsun.</w:t>
      </w:r>
      <w:r w:rsidR="00DD06E5" w:rsidRPr="003E3AF4">
        <w:rPr>
          <w:rFonts w:asciiTheme="majorBidi" w:hAnsiTheme="majorBidi" w:cstheme="majorBidi"/>
          <w:sz w:val="28"/>
          <w:szCs w:val="28"/>
        </w:rPr>
        <w:t xml:space="preserve"> Rabbim m</w:t>
      </w:r>
      <w:r w:rsidRPr="003E3AF4">
        <w:rPr>
          <w:rFonts w:asciiTheme="majorBidi" w:hAnsiTheme="majorBidi" w:cstheme="majorBidi"/>
          <w:sz w:val="28"/>
          <w:szCs w:val="28"/>
        </w:rPr>
        <w:t xml:space="preserve">illetimizi, hürriyetimizi, bağımsızlığımızı ve zor şartlar altında kurduğumuz </w:t>
      </w:r>
      <w:r w:rsidR="00DD06E5" w:rsidRPr="003E3AF4">
        <w:rPr>
          <w:rFonts w:asciiTheme="majorBidi" w:hAnsiTheme="majorBidi" w:cstheme="majorBidi"/>
          <w:sz w:val="28"/>
          <w:szCs w:val="28"/>
        </w:rPr>
        <w:t>d</w:t>
      </w:r>
      <w:r w:rsidRPr="003E3AF4">
        <w:rPr>
          <w:rFonts w:asciiTheme="majorBidi" w:hAnsiTheme="majorBidi" w:cstheme="majorBidi"/>
          <w:sz w:val="28"/>
          <w:szCs w:val="28"/>
        </w:rPr>
        <w:t xml:space="preserve">evletimizi kıyamete kadar daim eylesin. </w:t>
      </w:r>
      <w:r w:rsidR="00DD06E5" w:rsidRPr="003E3AF4">
        <w:rPr>
          <w:rFonts w:asciiTheme="majorBidi" w:hAnsiTheme="majorBidi" w:cstheme="majorBidi"/>
          <w:sz w:val="28"/>
          <w:szCs w:val="28"/>
        </w:rPr>
        <w:t xml:space="preserve">Hutbemi başta okumuş olduğum ayeti kerime ile bitiriyorum. </w:t>
      </w:r>
      <w:r w:rsidR="00B96A39" w:rsidRPr="003E3AF4">
        <w:rPr>
          <w:rFonts w:asciiTheme="majorBidi" w:hAnsiTheme="majorBidi" w:cstheme="majorBidi"/>
          <w:sz w:val="28"/>
          <w:szCs w:val="28"/>
        </w:rPr>
        <w:t xml:space="preserve">    </w:t>
      </w:r>
      <w:r w:rsidR="00DD06E5" w:rsidRPr="003E3AF4">
        <w:rPr>
          <w:rFonts w:asciiTheme="majorBidi" w:hAnsiTheme="majorBidi" w:cstheme="majorBidi"/>
          <w:b/>
          <w:sz w:val="28"/>
          <w:szCs w:val="28"/>
        </w:rPr>
        <w:t>“Allah yolunda öldürülenlere (şehitlere) ölüler demeyin. Bilakis onlar diridirler lakin siz onu anlayamazsınız.”</w:t>
      </w:r>
      <w:r w:rsidR="00DD06E5" w:rsidRPr="003E3AF4">
        <w:rPr>
          <w:rFonts w:asciiTheme="majorBidi" w:hAnsiTheme="majorBidi" w:cstheme="majorBidi"/>
          <w:sz w:val="28"/>
          <w:szCs w:val="28"/>
        </w:rPr>
        <w:t xml:space="preserve"> </w:t>
      </w:r>
      <w:r w:rsidR="00DD06E5" w:rsidRPr="003E3AF4">
        <w:rPr>
          <w:rStyle w:val="SonNotBavurusu"/>
          <w:rFonts w:asciiTheme="majorBidi" w:hAnsiTheme="majorBidi" w:cstheme="majorBidi"/>
          <w:sz w:val="28"/>
          <w:szCs w:val="28"/>
        </w:rPr>
        <w:endnoteReference w:id="2"/>
      </w:r>
    </w:p>
    <w:sectPr w:rsidR="00055AB5" w:rsidRPr="003E3AF4" w:rsidSect="003E3AF4">
      <w:endnotePr>
        <w:numFmt w:val="decimal"/>
      </w:endnotePr>
      <w:pgSz w:w="11906" w:h="16838"/>
      <w:pgMar w:top="567" w:right="566" w:bottom="426" w:left="567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99D43" w14:textId="77777777" w:rsidR="005354AE" w:rsidRDefault="005354AE" w:rsidP="00055AB5">
      <w:pPr>
        <w:spacing w:after="0" w:line="240" w:lineRule="auto"/>
      </w:pPr>
      <w:r>
        <w:separator/>
      </w:r>
    </w:p>
  </w:endnote>
  <w:endnote w:type="continuationSeparator" w:id="0">
    <w:p w14:paraId="1E7A4E0A" w14:textId="77777777" w:rsidR="005354AE" w:rsidRDefault="005354AE" w:rsidP="00055AB5">
      <w:pPr>
        <w:spacing w:after="0" w:line="240" w:lineRule="auto"/>
      </w:pPr>
      <w:r>
        <w:continuationSeparator/>
      </w:r>
    </w:p>
  </w:endnote>
  <w:endnote w:id="1">
    <w:p w14:paraId="7970932B" w14:textId="77777777" w:rsidR="00055AB5" w:rsidRDefault="00055AB5">
      <w:pPr>
        <w:pStyle w:val="SonNotMetni"/>
      </w:pPr>
      <w:r>
        <w:rPr>
          <w:rStyle w:val="SonNotBavurusu"/>
        </w:rPr>
        <w:endnoteRef/>
      </w:r>
      <w:r>
        <w:t xml:space="preserve"> </w:t>
      </w:r>
      <w:r w:rsidRPr="00897E52">
        <w:rPr>
          <w:rFonts w:asciiTheme="majorBidi" w:hAnsiTheme="majorBidi" w:cstheme="majorBidi"/>
          <w:sz w:val="16"/>
          <w:szCs w:val="16"/>
        </w:rPr>
        <w:t>Al-i İmran,139</w:t>
      </w:r>
    </w:p>
  </w:endnote>
  <w:endnote w:id="2">
    <w:p w14:paraId="6ECAC005" w14:textId="77777777" w:rsidR="00DD06E5" w:rsidRDefault="00DD06E5" w:rsidP="00DD06E5">
      <w:pPr>
        <w:pStyle w:val="SonNotMetni"/>
        <w:rPr>
          <w:rFonts w:ascii="Times New Roman" w:hAnsi="Times New Roman" w:cs="Simplified Arabic"/>
          <w:sz w:val="16"/>
          <w:szCs w:val="16"/>
        </w:rPr>
      </w:pPr>
      <w:r>
        <w:rPr>
          <w:rStyle w:val="SonNotBavurusu"/>
        </w:rPr>
        <w:endnoteRef/>
      </w:r>
      <w:r>
        <w:t xml:space="preserve"> </w:t>
      </w:r>
      <w:r w:rsidRPr="00BD32AE">
        <w:rPr>
          <w:rFonts w:ascii="Times New Roman" w:hAnsi="Times New Roman" w:cs="Simplified Arabic"/>
          <w:sz w:val="16"/>
          <w:szCs w:val="16"/>
        </w:rPr>
        <w:t>Bakara:1</w:t>
      </w:r>
      <w:r>
        <w:rPr>
          <w:rFonts w:ascii="Times New Roman" w:hAnsi="Times New Roman" w:cs="Simplified Arabic"/>
          <w:sz w:val="16"/>
          <w:szCs w:val="16"/>
        </w:rPr>
        <w:t>5</w:t>
      </w:r>
      <w:r w:rsidRPr="00BD32AE">
        <w:rPr>
          <w:rFonts w:ascii="Times New Roman" w:hAnsi="Times New Roman" w:cs="Simplified Arabic"/>
          <w:sz w:val="16"/>
          <w:szCs w:val="16"/>
        </w:rPr>
        <w:t xml:space="preserve">4     </w:t>
      </w:r>
    </w:p>
    <w:p w14:paraId="648EA7CE" w14:textId="77777777" w:rsidR="00DD06E5" w:rsidRPr="003E3AF4" w:rsidRDefault="00DD06E5" w:rsidP="003E3AF4">
      <w:pPr>
        <w:pStyle w:val="SonNotMetni"/>
        <w:jc w:val="right"/>
      </w:pPr>
      <w:r w:rsidRPr="003E3AF4">
        <w:rPr>
          <w:rFonts w:ascii="Times New Roman" w:hAnsi="Times New Roman" w:cs="Simplified Arabic"/>
        </w:rPr>
        <w:t>KKTC D.İ.B HUTBE KOMİSYONU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079F8" w14:textId="77777777" w:rsidR="005354AE" w:rsidRDefault="005354AE" w:rsidP="00055AB5">
      <w:pPr>
        <w:spacing w:after="0" w:line="240" w:lineRule="auto"/>
      </w:pPr>
      <w:r>
        <w:separator/>
      </w:r>
    </w:p>
  </w:footnote>
  <w:footnote w:type="continuationSeparator" w:id="0">
    <w:p w14:paraId="481CC801" w14:textId="77777777" w:rsidR="005354AE" w:rsidRDefault="005354AE" w:rsidP="00055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D64"/>
    <w:rsid w:val="00055AB5"/>
    <w:rsid w:val="00084E48"/>
    <w:rsid w:val="00095D7E"/>
    <w:rsid w:val="000B158A"/>
    <w:rsid w:val="000F55AD"/>
    <w:rsid w:val="0010648A"/>
    <w:rsid w:val="001A1174"/>
    <w:rsid w:val="001B225F"/>
    <w:rsid w:val="001C07A5"/>
    <w:rsid w:val="00302CE8"/>
    <w:rsid w:val="00352100"/>
    <w:rsid w:val="003E3AF4"/>
    <w:rsid w:val="00491822"/>
    <w:rsid w:val="005354AE"/>
    <w:rsid w:val="0066134D"/>
    <w:rsid w:val="007A2247"/>
    <w:rsid w:val="007E7E0F"/>
    <w:rsid w:val="008272C3"/>
    <w:rsid w:val="008630D5"/>
    <w:rsid w:val="008A0B80"/>
    <w:rsid w:val="008A37E0"/>
    <w:rsid w:val="008C2D64"/>
    <w:rsid w:val="008C79BC"/>
    <w:rsid w:val="00907773"/>
    <w:rsid w:val="00AB3DD1"/>
    <w:rsid w:val="00B075EE"/>
    <w:rsid w:val="00B41720"/>
    <w:rsid w:val="00B475CB"/>
    <w:rsid w:val="00B6142F"/>
    <w:rsid w:val="00B72997"/>
    <w:rsid w:val="00B92460"/>
    <w:rsid w:val="00B96A39"/>
    <w:rsid w:val="00C50172"/>
    <w:rsid w:val="00DD06E5"/>
    <w:rsid w:val="00E55C33"/>
    <w:rsid w:val="00E6644A"/>
    <w:rsid w:val="00E827BB"/>
    <w:rsid w:val="00EE0383"/>
    <w:rsid w:val="00F135F0"/>
    <w:rsid w:val="00F32E56"/>
    <w:rsid w:val="00F8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DC68"/>
  <w15:docId w15:val="{027480AB-C9A1-C54E-A535-41AA86C0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D64"/>
    <w:rPr>
      <w:rFonts w:ascii="Calibri" w:eastAsia="Times New Roman" w:hAnsi="Calibri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055AB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055AB5"/>
    <w:rPr>
      <w:rFonts w:ascii="Calibri" w:eastAsia="Times New Roman" w:hAnsi="Calibri" w:cs="Arial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055A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DFB77-9137-4C24-B791-C60EC8732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 BEKIR CAMI</dc:creator>
  <cp:lastModifiedBy>мυяαт ∂ємΐяcΐ</cp:lastModifiedBy>
  <cp:revision>2</cp:revision>
  <cp:lastPrinted>2020-11-12T09:08:00Z</cp:lastPrinted>
  <dcterms:created xsi:type="dcterms:W3CDTF">2020-11-12T09:22:00Z</dcterms:created>
  <dcterms:modified xsi:type="dcterms:W3CDTF">2020-11-12T09:22:00Z</dcterms:modified>
</cp:coreProperties>
</file>