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B52" w:rsidRPr="008A1EFF" w:rsidRDefault="008A1EFF" w:rsidP="00B02768">
      <w:pPr>
        <w:spacing w:after="120"/>
        <w:rPr>
          <w:rFonts w:ascii="Times New Roman" w:eastAsia="Times New Roman" w:hAnsi="Times New Roman" w:cs="Times New Roman"/>
          <w:b/>
          <w:bCs/>
          <w:color w:val="222222"/>
          <w:sz w:val="24"/>
          <w:szCs w:val="24"/>
          <w:lang w:eastAsia="tr-TR"/>
        </w:rPr>
      </w:pPr>
      <w:r w:rsidRPr="008A1EFF">
        <w:rPr>
          <w:rFonts w:ascii="Times New Roman" w:eastAsia="Times New Roman" w:hAnsi="Times New Roman" w:cs="Times New Roman"/>
          <w:b/>
          <w:bCs/>
          <w:color w:val="222222"/>
          <w:sz w:val="24"/>
          <w:szCs w:val="24"/>
          <w:lang w:eastAsia="tr-TR"/>
        </w:rPr>
        <w:t xml:space="preserve">TARİH: </w:t>
      </w:r>
      <w:r w:rsidR="00C52CCF" w:rsidRPr="008A1EFF">
        <w:rPr>
          <w:rFonts w:ascii="Times New Roman" w:eastAsia="Times New Roman" w:hAnsi="Times New Roman" w:cs="Times New Roman"/>
          <w:b/>
          <w:bCs/>
          <w:color w:val="222222"/>
          <w:sz w:val="24"/>
          <w:szCs w:val="24"/>
          <w:lang w:eastAsia="tr-TR"/>
        </w:rPr>
        <w:t>14.06.2019</w:t>
      </w:r>
    </w:p>
    <w:p w:rsidR="00C52CCF" w:rsidRPr="00C52CCF" w:rsidRDefault="00C52CCF" w:rsidP="00B02768">
      <w:pPr>
        <w:bidi/>
        <w:spacing w:after="120"/>
        <w:jc w:val="both"/>
        <w:rPr>
          <w:rFonts w:eastAsia="Times New Roman" w:cs="Traditional Arabic"/>
          <w:b/>
          <w:bCs/>
          <w:color w:val="222222"/>
          <w:sz w:val="24"/>
          <w:szCs w:val="24"/>
          <w:lang w:eastAsia="tr-TR"/>
        </w:rPr>
      </w:pPr>
      <w:r w:rsidRPr="00C52CCF">
        <w:rPr>
          <w:rFonts w:eastAsia="Times New Roman" w:cs="Traditional Arabic"/>
          <w:b/>
          <w:bCs/>
          <w:color w:val="222222"/>
          <w:sz w:val="24"/>
          <w:szCs w:val="24"/>
          <w:rtl/>
          <w:lang w:eastAsia="tr-TR"/>
        </w:rPr>
        <w:t>بِسْمِ اللهِ الرَّحْمٰنِ الرَّحِيمِ</w:t>
      </w:r>
    </w:p>
    <w:p w:rsidR="007554B3" w:rsidRPr="00C52CCF" w:rsidRDefault="007554B3" w:rsidP="00B02768">
      <w:pPr>
        <w:bidi/>
        <w:spacing w:after="120"/>
        <w:jc w:val="both"/>
        <w:rPr>
          <w:b/>
          <w:sz w:val="32"/>
          <w:szCs w:val="32"/>
        </w:rPr>
      </w:pPr>
      <w:r w:rsidRPr="00C52CCF">
        <w:rPr>
          <w:b/>
          <w:sz w:val="32"/>
          <w:szCs w:val="32"/>
          <w:rtl/>
        </w:rPr>
        <w:t>قُلْ هَلْ يَسْتَوِي الَّذِينَ يَعْلَمُونَ وَالَّذِينَ لَا يَعْلَمُونَ</w:t>
      </w:r>
    </w:p>
    <w:p w:rsidR="00111652" w:rsidRPr="00204C42" w:rsidRDefault="00111652" w:rsidP="00B02768">
      <w:pPr>
        <w:pStyle w:val="NormalWeb"/>
        <w:shd w:val="clear" w:color="auto" w:fill="FFFFFF"/>
        <w:bidi/>
        <w:spacing w:before="0" w:beforeAutospacing="0" w:after="120" w:afterAutospacing="0" w:line="276" w:lineRule="auto"/>
        <w:jc w:val="both"/>
        <w:rPr>
          <w:rFonts w:ascii="Helvetica" w:hAnsi="Helvetica"/>
          <w:b/>
          <w:color w:val="333333"/>
          <w:sz w:val="28"/>
          <w:szCs w:val="28"/>
        </w:rPr>
      </w:pPr>
      <w:r w:rsidRPr="00C52CCF">
        <w:rPr>
          <w:rFonts w:ascii="Helvetica" w:hAnsi="Helvetica" w:cs="Helvetica"/>
          <w:b/>
          <w:bCs/>
          <w:color w:val="333333"/>
          <w:rtl/>
        </w:rPr>
        <w:t>وَقَالَ رَسُولُ اللَّهِ صَلَّى اللهُ عَلَيْهِ وَسَلَّمَ</w:t>
      </w:r>
      <w:r w:rsidR="00C52CCF" w:rsidRPr="00204C42">
        <w:rPr>
          <w:rFonts w:ascii="Helvetica" w:hAnsi="Helvetica"/>
          <w:b/>
          <w:color w:val="333333"/>
          <w:sz w:val="28"/>
          <w:szCs w:val="28"/>
        </w:rPr>
        <w:t>:</w:t>
      </w:r>
    </w:p>
    <w:p w:rsidR="00111652" w:rsidRPr="00C52CCF" w:rsidRDefault="00111652" w:rsidP="00B02768">
      <w:pPr>
        <w:pStyle w:val="NormalWeb"/>
        <w:shd w:val="clear" w:color="auto" w:fill="FFFFFF"/>
        <w:bidi/>
        <w:spacing w:before="0" w:beforeAutospacing="0" w:after="120" w:afterAutospacing="0" w:line="276" w:lineRule="auto"/>
        <w:jc w:val="both"/>
        <w:rPr>
          <w:rFonts w:ascii="Helvetica" w:hAnsi="Helvetica"/>
          <w:b/>
          <w:color w:val="333333"/>
          <w:sz w:val="32"/>
          <w:szCs w:val="32"/>
        </w:rPr>
      </w:pPr>
      <w:r w:rsidRPr="00C52CCF">
        <w:rPr>
          <w:rFonts w:ascii="Helvetica" w:hAnsi="Helvetica" w:cs="Helvetica"/>
          <w:b/>
          <w:bCs/>
          <w:color w:val="333333"/>
          <w:sz w:val="32"/>
          <w:szCs w:val="32"/>
          <w:rtl/>
        </w:rPr>
        <w:t>إِذَا مَاتَ الْإِنْسَانُ انْقَطَعَ عَنْهُ عَمَلُهُ إِلَّا مِنْ ثَلَاثَةٍ إِلَّا مِنْ صَدَقَةٍ جَارِيَةٍ،أَوْ عِلْمٍ يُنْتَفَعُ بِهِ، أَوْ وَلَدٍ صَالِحٍ يَدْعُو لَهُ</w:t>
      </w:r>
    </w:p>
    <w:p w:rsidR="00541F2E" w:rsidRPr="008A1EFF" w:rsidRDefault="00BC5892" w:rsidP="008A1EFF">
      <w:pPr>
        <w:spacing w:after="120" w:line="288" w:lineRule="auto"/>
        <w:jc w:val="center"/>
        <w:rPr>
          <w:rFonts w:ascii="Times New Roman" w:hAnsi="Times New Roman" w:cs="Times New Roman"/>
          <w:b/>
          <w:sz w:val="25"/>
          <w:szCs w:val="25"/>
        </w:rPr>
      </w:pPr>
      <w:r w:rsidRPr="008A1EFF">
        <w:rPr>
          <w:rFonts w:ascii="Times New Roman" w:hAnsi="Times New Roman" w:cs="Times New Roman"/>
          <w:b/>
          <w:sz w:val="25"/>
          <w:szCs w:val="25"/>
        </w:rPr>
        <w:t>İLİM ÖĞRENMEK VE YAZ KURSLARI</w:t>
      </w:r>
    </w:p>
    <w:p w:rsidR="007554B3" w:rsidRPr="008A1EFF" w:rsidRDefault="00E13C1D" w:rsidP="00B02768">
      <w:pPr>
        <w:spacing w:after="120" w:line="288" w:lineRule="auto"/>
        <w:jc w:val="both"/>
        <w:rPr>
          <w:rStyle w:val="Gl"/>
          <w:rFonts w:ascii="Times New Roman" w:hAnsi="Times New Roman" w:cs="Times New Roman"/>
          <w:b w:val="0"/>
          <w:bCs w:val="0"/>
          <w:sz w:val="25"/>
          <w:szCs w:val="25"/>
        </w:rPr>
      </w:pPr>
      <w:r w:rsidRPr="008A1EFF">
        <w:rPr>
          <w:rStyle w:val="Gl"/>
          <w:rFonts w:ascii="Times New Roman" w:hAnsi="Times New Roman" w:cs="Times New Roman"/>
          <w:color w:val="000000" w:themeColor="text1"/>
          <w:sz w:val="25"/>
          <w:szCs w:val="25"/>
          <w:bdr w:val="none" w:sz="0" w:space="0" w:color="auto" w:frame="1"/>
        </w:rPr>
        <w:tab/>
      </w:r>
      <w:r w:rsidR="007554B3" w:rsidRPr="008A1EFF">
        <w:rPr>
          <w:rStyle w:val="Gl"/>
          <w:rFonts w:ascii="Times New Roman" w:hAnsi="Times New Roman" w:cs="Times New Roman"/>
          <w:color w:val="000000" w:themeColor="text1"/>
          <w:sz w:val="25"/>
          <w:szCs w:val="25"/>
          <w:bdr w:val="none" w:sz="0" w:space="0" w:color="auto" w:frame="1"/>
        </w:rPr>
        <w:t>Muhterem Müslümanlar!</w:t>
      </w:r>
    </w:p>
    <w:p w:rsidR="007554B3" w:rsidRPr="008A1EFF" w:rsidRDefault="007554B3" w:rsidP="00B02768">
      <w:pPr>
        <w:spacing w:after="120" w:line="288" w:lineRule="auto"/>
        <w:jc w:val="both"/>
        <w:rPr>
          <w:rStyle w:val="Gl"/>
          <w:rFonts w:ascii="Times New Roman" w:hAnsi="Times New Roman" w:cs="Times New Roman"/>
          <w:b w:val="0"/>
          <w:bCs w:val="0"/>
          <w:color w:val="000000" w:themeColor="text1"/>
          <w:sz w:val="25"/>
          <w:szCs w:val="25"/>
        </w:rPr>
      </w:pPr>
      <w:r w:rsidRPr="008A1EFF">
        <w:rPr>
          <w:rStyle w:val="Gl"/>
          <w:rFonts w:ascii="Times New Roman" w:hAnsi="Times New Roman" w:cs="Times New Roman"/>
          <w:b w:val="0"/>
          <w:color w:val="000000" w:themeColor="text1"/>
          <w:sz w:val="25"/>
          <w:szCs w:val="25"/>
          <w:bdr w:val="none" w:sz="0" w:space="0" w:color="auto" w:frame="1"/>
        </w:rPr>
        <w:t xml:space="preserve">  </w:t>
      </w:r>
      <w:r w:rsidR="00E13C1D" w:rsidRPr="008A1EFF">
        <w:rPr>
          <w:rStyle w:val="Gl"/>
          <w:rFonts w:ascii="Times New Roman" w:hAnsi="Times New Roman" w:cs="Times New Roman"/>
          <w:b w:val="0"/>
          <w:color w:val="000000" w:themeColor="text1"/>
          <w:sz w:val="25"/>
          <w:szCs w:val="25"/>
          <w:bdr w:val="none" w:sz="0" w:space="0" w:color="auto" w:frame="1"/>
        </w:rPr>
        <w:tab/>
      </w:r>
      <w:r w:rsidR="004D5EDB" w:rsidRPr="008A1EFF">
        <w:rPr>
          <w:rStyle w:val="Gl"/>
          <w:rFonts w:ascii="Times New Roman" w:hAnsi="Times New Roman" w:cs="Times New Roman"/>
          <w:b w:val="0"/>
          <w:color w:val="000000" w:themeColor="text1"/>
          <w:sz w:val="25"/>
          <w:szCs w:val="25"/>
          <w:bdr w:val="none" w:sz="0" w:space="0" w:color="auto" w:frame="1"/>
        </w:rPr>
        <w:t>İnsanın dünya</w:t>
      </w:r>
      <w:r w:rsidR="005066AC" w:rsidRPr="008A1EFF">
        <w:rPr>
          <w:rStyle w:val="Gl"/>
          <w:rFonts w:ascii="Times New Roman" w:hAnsi="Times New Roman" w:cs="Times New Roman"/>
          <w:b w:val="0"/>
          <w:color w:val="000000" w:themeColor="text1"/>
          <w:sz w:val="25"/>
          <w:szCs w:val="25"/>
          <w:bdr w:val="none" w:sz="0" w:space="0" w:color="auto" w:frame="1"/>
        </w:rPr>
        <w:t>ya gelm</w:t>
      </w:r>
      <w:r w:rsidR="00541F2E" w:rsidRPr="008A1EFF">
        <w:rPr>
          <w:rStyle w:val="Gl"/>
          <w:rFonts w:ascii="Times New Roman" w:hAnsi="Times New Roman" w:cs="Times New Roman"/>
          <w:b w:val="0"/>
          <w:color w:val="000000" w:themeColor="text1"/>
          <w:sz w:val="25"/>
          <w:szCs w:val="25"/>
          <w:bdr w:val="none" w:sz="0" w:space="0" w:color="auto" w:frame="1"/>
        </w:rPr>
        <w:t>esiyle ilk eğitimi ailede</w:t>
      </w:r>
      <w:r w:rsidR="005066AC" w:rsidRPr="008A1EFF">
        <w:rPr>
          <w:rStyle w:val="Gl"/>
          <w:rFonts w:ascii="Times New Roman" w:hAnsi="Times New Roman" w:cs="Times New Roman"/>
          <w:b w:val="0"/>
          <w:color w:val="000000" w:themeColor="text1"/>
          <w:sz w:val="25"/>
          <w:szCs w:val="25"/>
          <w:bdr w:val="none" w:sz="0" w:space="0" w:color="auto" w:frame="1"/>
        </w:rPr>
        <w:t xml:space="preserve"> başl</w:t>
      </w:r>
      <w:r w:rsidR="00541F2E" w:rsidRPr="008A1EFF">
        <w:rPr>
          <w:rStyle w:val="Gl"/>
          <w:rFonts w:ascii="Times New Roman" w:hAnsi="Times New Roman" w:cs="Times New Roman"/>
          <w:b w:val="0"/>
          <w:color w:val="000000" w:themeColor="text1"/>
          <w:sz w:val="25"/>
          <w:szCs w:val="25"/>
          <w:bdr w:val="none" w:sz="0" w:space="0" w:color="auto" w:frame="1"/>
        </w:rPr>
        <w:t xml:space="preserve">ar. Dolayısıyla </w:t>
      </w:r>
      <w:r w:rsidR="008A1EFF" w:rsidRPr="008A1EFF">
        <w:rPr>
          <w:rStyle w:val="Gl"/>
          <w:rFonts w:ascii="Times New Roman" w:hAnsi="Times New Roman" w:cs="Times New Roman"/>
          <w:b w:val="0"/>
          <w:color w:val="000000" w:themeColor="text1"/>
          <w:sz w:val="25"/>
          <w:szCs w:val="25"/>
          <w:bdr w:val="none" w:sz="0" w:space="0" w:color="auto" w:frame="1"/>
        </w:rPr>
        <w:t>ilk öğretmenleri</w:t>
      </w:r>
      <w:r w:rsidR="005066AC" w:rsidRPr="008A1EFF">
        <w:rPr>
          <w:rStyle w:val="Gl"/>
          <w:rFonts w:ascii="Times New Roman" w:hAnsi="Times New Roman" w:cs="Times New Roman"/>
          <w:b w:val="0"/>
          <w:color w:val="000000" w:themeColor="text1"/>
          <w:sz w:val="25"/>
          <w:szCs w:val="25"/>
          <w:bdr w:val="none" w:sz="0" w:space="0" w:color="auto" w:frame="1"/>
        </w:rPr>
        <w:t xml:space="preserve"> de anne ve babasıdır.</w:t>
      </w:r>
      <w:r w:rsidR="00975D2E" w:rsidRPr="008A1EFF">
        <w:rPr>
          <w:rStyle w:val="Gl"/>
          <w:rFonts w:ascii="Times New Roman" w:hAnsi="Times New Roman" w:cs="Times New Roman"/>
          <w:b w:val="0"/>
          <w:color w:val="000000" w:themeColor="text1"/>
          <w:sz w:val="25"/>
          <w:szCs w:val="25"/>
          <w:bdr w:val="none" w:sz="0" w:space="0" w:color="auto" w:frame="1"/>
        </w:rPr>
        <w:t xml:space="preserve"> Bizler anne </w:t>
      </w:r>
      <w:r w:rsidR="00541F2E" w:rsidRPr="008A1EFF">
        <w:rPr>
          <w:rStyle w:val="Gl"/>
          <w:rFonts w:ascii="Times New Roman" w:hAnsi="Times New Roman" w:cs="Times New Roman"/>
          <w:b w:val="0"/>
          <w:color w:val="000000" w:themeColor="text1"/>
          <w:sz w:val="25"/>
          <w:szCs w:val="25"/>
          <w:bdr w:val="none" w:sz="0" w:space="0" w:color="auto" w:frame="1"/>
        </w:rPr>
        <w:t xml:space="preserve">baba olarak </w:t>
      </w:r>
      <w:proofErr w:type="spellStart"/>
      <w:r w:rsidR="008A1EFF" w:rsidRPr="008A1EFF">
        <w:rPr>
          <w:rStyle w:val="Gl"/>
          <w:rFonts w:ascii="Times New Roman" w:hAnsi="Times New Roman" w:cs="Times New Roman"/>
          <w:b w:val="0"/>
          <w:color w:val="000000" w:themeColor="text1"/>
          <w:sz w:val="25"/>
          <w:szCs w:val="25"/>
          <w:bdr w:val="none" w:sz="0" w:space="0" w:color="auto" w:frame="1"/>
        </w:rPr>
        <w:t>Rabbimiz’in</w:t>
      </w:r>
      <w:proofErr w:type="spellEnd"/>
      <w:r w:rsidR="00541F2E" w:rsidRPr="008A1EFF">
        <w:rPr>
          <w:rStyle w:val="Gl"/>
          <w:rFonts w:ascii="Times New Roman" w:hAnsi="Times New Roman" w:cs="Times New Roman"/>
          <w:b w:val="0"/>
          <w:color w:val="000000" w:themeColor="text1"/>
          <w:sz w:val="25"/>
          <w:szCs w:val="25"/>
          <w:bdr w:val="none" w:sz="0" w:space="0" w:color="auto" w:frame="1"/>
        </w:rPr>
        <w:t xml:space="preserve"> </w:t>
      </w:r>
      <w:r w:rsidR="00975D2E" w:rsidRPr="008A1EFF">
        <w:rPr>
          <w:rStyle w:val="Gl"/>
          <w:rFonts w:ascii="Times New Roman" w:hAnsi="Times New Roman" w:cs="Times New Roman"/>
          <w:b w:val="0"/>
          <w:color w:val="000000" w:themeColor="text1"/>
          <w:sz w:val="25"/>
          <w:szCs w:val="25"/>
          <w:bdr w:val="none" w:sz="0" w:space="0" w:color="auto" w:frame="1"/>
        </w:rPr>
        <w:t xml:space="preserve">tertemiz emanet </w:t>
      </w:r>
      <w:r w:rsidR="008A1EFF" w:rsidRPr="008A1EFF">
        <w:rPr>
          <w:rStyle w:val="Gl"/>
          <w:rFonts w:ascii="Times New Roman" w:hAnsi="Times New Roman" w:cs="Times New Roman"/>
          <w:b w:val="0"/>
          <w:color w:val="000000" w:themeColor="text1"/>
          <w:sz w:val="25"/>
          <w:szCs w:val="25"/>
          <w:bdr w:val="none" w:sz="0" w:space="0" w:color="auto" w:frame="1"/>
        </w:rPr>
        <w:t>ettiği yavrularımıza</w:t>
      </w:r>
      <w:r w:rsidR="004D5EDB" w:rsidRPr="008A1EFF">
        <w:rPr>
          <w:rStyle w:val="Gl"/>
          <w:rFonts w:ascii="Times New Roman" w:hAnsi="Times New Roman" w:cs="Times New Roman"/>
          <w:b w:val="0"/>
          <w:color w:val="000000" w:themeColor="text1"/>
          <w:sz w:val="25"/>
          <w:szCs w:val="25"/>
          <w:bdr w:val="none" w:sz="0" w:space="0" w:color="auto" w:frame="1"/>
        </w:rPr>
        <w:t xml:space="preserve"> sahip çıkmakla yükümlüyüz. G</w:t>
      </w:r>
      <w:r w:rsidR="00E013D2" w:rsidRPr="008A1EFF">
        <w:rPr>
          <w:rStyle w:val="Gl"/>
          <w:rFonts w:ascii="Times New Roman" w:hAnsi="Times New Roman" w:cs="Times New Roman"/>
          <w:b w:val="0"/>
          <w:color w:val="000000" w:themeColor="text1"/>
          <w:sz w:val="25"/>
          <w:szCs w:val="25"/>
          <w:bdr w:val="none" w:sz="0" w:space="0" w:color="auto" w:frame="1"/>
        </w:rPr>
        <w:t>eçici olan dünya hayatında mutlu olsun</w:t>
      </w:r>
      <w:r w:rsidR="00BA79C0" w:rsidRPr="008A1EFF">
        <w:rPr>
          <w:rStyle w:val="Gl"/>
          <w:rFonts w:ascii="Times New Roman" w:hAnsi="Times New Roman" w:cs="Times New Roman"/>
          <w:b w:val="0"/>
          <w:color w:val="000000" w:themeColor="text1"/>
          <w:sz w:val="25"/>
          <w:szCs w:val="25"/>
          <w:bdr w:val="none" w:sz="0" w:space="0" w:color="auto" w:frame="1"/>
        </w:rPr>
        <w:t>lar</w:t>
      </w:r>
      <w:r w:rsidR="00E013D2" w:rsidRPr="008A1EFF">
        <w:rPr>
          <w:rStyle w:val="Gl"/>
          <w:rFonts w:ascii="Times New Roman" w:hAnsi="Times New Roman" w:cs="Times New Roman"/>
          <w:b w:val="0"/>
          <w:color w:val="000000" w:themeColor="text1"/>
          <w:sz w:val="25"/>
          <w:szCs w:val="25"/>
          <w:bdr w:val="none" w:sz="0" w:space="0" w:color="auto" w:frame="1"/>
        </w:rPr>
        <w:t xml:space="preserve"> diye u</w:t>
      </w:r>
      <w:r w:rsidR="00BA79C0" w:rsidRPr="008A1EFF">
        <w:rPr>
          <w:rStyle w:val="Gl"/>
          <w:rFonts w:ascii="Times New Roman" w:hAnsi="Times New Roman" w:cs="Times New Roman"/>
          <w:b w:val="0"/>
          <w:color w:val="000000" w:themeColor="text1"/>
          <w:sz w:val="25"/>
          <w:szCs w:val="25"/>
          <w:bdr w:val="none" w:sz="0" w:space="0" w:color="auto" w:frame="1"/>
        </w:rPr>
        <w:t>ğraştığımız</w:t>
      </w:r>
      <w:r w:rsidR="00E013D2" w:rsidRPr="008A1EFF">
        <w:rPr>
          <w:rStyle w:val="Gl"/>
          <w:rFonts w:ascii="Times New Roman" w:hAnsi="Times New Roman" w:cs="Times New Roman"/>
          <w:b w:val="0"/>
          <w:color w:val="000000" w:themeColor="text1"/>
          <w:sz w:val="25"/>
          <w:szCs w:val="25"/>
          <w:bdr w:val="none" w:sz="0" w:space="0" w:color="auto" w:frame="1"/>
        </w:rPr>
        <w:t xml:space="preserve"> gibi,</w:t>
      </w:r>
      <w:r w:rsidR="000B0A0E" w:rsidRPr="008A1EFF">
        <w:rPr>
          <w:rStyle w:val="Gl"/>
          <w:rFonts w:ascii="Times New Roman" w:hAnsi="Times New Roman" w:cs="Times New Roman"/>
          <w:b w:val="0"/>
          <w:color w:val="000000" w:themeColor="text1"/>
          <w:sz w:val="25"/>
          <w:szCs w:val="25"/>
          <w:bdr w:val="none" w:sz="0" w:space="0" w:color="auto" w:frame="1"/>
        </w:rPr>
        <w:t xml:space="preserve"> ebe</w:t>
      </w:r>
      <w:r w:rsidR="00B02768" w:rsidRPr="008A1EFF">
        <w:rPr>
          <w:rStyle w:val="Gl"/>
          <w:rFonts w:ascii="Times New Roman" w:hAnsi="Times New Roman" w:cs="Times New Roman"/>
          <w:b w:val="0"/>
          <w:color w:val="000000" w:themeColor="text1"/>
          <w:sz w:val="25"/>
          <w:szCs w:val="25"/>
          <w:bdr w:val="none" w:sz="0" w:space="0" w:color="auto" w:frame="1"/>
        </w:rPr>
        <w:t>di hayat olan ahiret hayatında</w:t>
      </w:r>
      <w:r w:rsidR="00B520D9" w:rsidRPr="008A1EFF">
        <w:rPr>
          <w:rStyle w:val="Gl"/>
          <w:rFonts w:ascii="Times New Roman" w:hAnsi="Times New Roman" w:cs="Times New Roman"/>
          <w:b w:val="0"/>
          <w:color w:val="000000" w:themeColor="text1"/>
          <w:sz w:val="25"/>
          <w:szCs w:val="25"/>
          <w:bdr w:val="none" w:sz="0" w:space="0" w:color="auto" w:frame="1"/>
        </w:rPr>
        <w:t xml:space="preserve"> </w:t>
      </w:r>
      <w:r w:rsidR="00B02768" w:rsidRPr="008A1EFF">
        <w:rPr>
          <w:rStyle w:val="Gl"/>
          <w:rFonts w:ascii="Times New Roman" w:hAnsi="Times New Roman" w:cs="Times New Roman"/>
          <w:b w:val="0"/>
          <w:color w:val="000000" w:themeColor="text1"/>
          <w:sz w:val="25"/>
          <w:szCs w:val="25"/>
          <w:bdr w:val="none" w:sz="0" w:space="0" w:color="auto" w:frame="1"/>
        </w:rPr>
        <w:t xml:space="preserve">da </w:t>
      </w:r>
      <w:r w:rsidR="00B520D9" w:rsidRPr="008A1EFF">
        <w:rPr>
          <w:rStyle w:val="Gl"/>
          <w:rFonts w:ascii="Times New Roman" w:hAnsi="Times New Roman" w:cs="Times New Roman"/>
          <w:b w:val="0"/>
          <w:color w:val="000000" w:themeColor="text1"/>
          <w:sz w:val="25"/>
          <w:szCs w:val="25"/>
          <w:bdr w:val="none" w:sz="0" w:space="0" w:color="auto" w:frame="1"/>
        </w:rPr>
        <w:t>mutlu olsunlar diye</w:t>
      </w:r>
      <w:r w:rsidR="00B02768" w:rsidRPr="008A1EFF">
        <w:rPr>
          <w:rStyle w:val="Gl"/>
          <w:rFonts w:ascii="Times New Roman" w:hAnsi="Times New Roman" w:cs="Times New Roman"/>
          <w:b w:val="0"/>
          <w:color w:val="000000" w:themeColor="text1"/>
          <w:sz w:val="25"/>
          <w:szCs w:val="25"/>
          <w:bdr w:val="none" w:sz="0" w:space="0" w:color="auto" w:frame="1"/>
        </w:rPr>
        <w:t xml:space="preserve"> daha çok</w:t>
      </w:r>
      <w:r w:rsidR="00B520D9" w:rsidRPr="008A1EFF">
        <w:rPr>
          <w:rStyle w:val="Gl"/>
          <w:rFonts w:ascii="Times New Roman" w:hAnsi="Times New Roman" w:cs="Times New Roman"/>
          <w:b w:val="0"/>
          <w:color w:val="000000" w:themeColor="text1"/>
          <w:sz w:val="25"/>
          <w:szCs w:val="25"/>
          <w:bdr w:val="none" w:sz="0" w:space="0" w:color="auto" w:frame="1"/>
        </w:rPr>
        <w:t xml:space="preserve"> çaba sarf</w:t>
      </w:r>
      <w:r w:rsidR="00B02768" w:rsidRPr="008A1EFF">
        <w:rPr>
          <w:rStyle w:val="Gl"/>
          <w:rFonts w:ascii="Times New Roman" w:hAnsi="Times New Roman" w:cs="Times New Roman"/>
          <w:b w:val="0"/>
          <w:color w:val="000000" w:themeColor="text1"/>
          <w:sz w:val="25"/>
          <w:szCs w:val="25"/>
          <w:bdr w:val="none" w:sz="0" w:space="0" w:color="auto" w:frame="1"/>
        </w:rPr>
        <w:t xml:space="preserve"> </w:t>
      </w:r>
      <w:r w:rsidR="000B0A0E" w:rsidRPr="008A1EFF">
        <w:rPr>
          <w:rStyle w:val="Gl"/>
          <w:rFonts w:ascii="Times New Roman" w:hAnsi="Times New Roman" w:cs="Times New Roman"/>
          <w:b w:val="0"/>
          <w:color w:val="000000" w:themeColor="text1"/>
          <w:sz w:val="25"/>
          <w:szCs w:val="25"/>
          <w:bdr w:val="none" w:sz="0" w:space="0" w:color="auto" w:frame="1"/>
        </w:rPr>
        <w:t>etmeliyiz.</w:t>
      </w:r>
      <w:r w:rsidR="00204C42" w:rsidRPr="008A1EFF">
        <w:rPr>
          <w:rStyle w:val="Gl"/>
          <w:rFonts w:ascii="Times New Roman" w:hAnsi="Times New Roman" w:cs="Times New Roman"/>
          <w:b w:val="0"/>
          <w:color w:val="000000" w:themeColor="text1"/>
          <w:sz w:val="25"/>
          <w:szCs w:val="25"/>
          <w:bdr w:val="none" w:sz="0" w:space="0" w:color="auto" w:frame="1"/>
        </w:rPr>
        <w:t xml:space="preserve"> Nitekim Peygamberimiz</w:t>
      </w:r>
      <w:r w:rsidR="00C52CCF" w:rsidRPr="008A1EFF">
        <w:rPr>
          <w:rStyle w:val="Gl"/>
          <w:rFonts w:ascii="Times New Roman" w:hAnsi="Times New Roman" w:cs="Times New Roman"/>
          <w:b w:val="0"/>
          <w:color w:val="000000" w:themeColor="text1"/>
          <w:sz w:val="25"/>
          <w:szCs w:val="25"/>
          <w:bdr w:val="none" w:sz="0" w:space="0" w:color="auto" w:frame="1"/>
        </w:rPr>
        <w:t xml:space="preserve"> </w:t>
      </w:r>
      <w:r w:rsidR="007D6967" w:rsidRPr="008A1EFF">
        <w:rPr>
          <w:rStyle w:val="Gl"/>
          <w:rFonts w:ascii="Times New Roman" w:hAnsi="Times New Roman" w:cs="Times New Roman"/>
          <w:b w:val="0"/>
          <w:color w:val="000000" w:themeColor="text1"/>
          <w:sz w:val="25"/>
          <w:szCs w:val="25"/>
          <w:bdr w:val="none" w:sz="0" w:space="0" w:color="auto" w:frame="1"/>
        </w:rPr>
        <w:t>(sav</w:t>
      </w:r>
      <w:r w:rsidR="008A1EFF" w:rsidRPr="008A1EFF">
        <w:rPr>
          <w:rStyle w:val="Gl"/>
          <w:rFonts w:ascii="Times New Roman" w:hAnsi="Times New Roman" w:cs="Times New Roman"/>
          <w:b w:val="0"/>
          <w:color w:val="000000" w:themeColor="text1"/>
          <w:sz w:val="25"/>
          <w:szCs w:val="25"/>
          <w:bdr w:val="none" w:sz="0" w:space="0" w:color="auto" w:frame="1"/>
        </w:rPr>
        <w:t>): “</w:t>
      </w:r>
      <w:r w:rsidR="00AF3C82" w:rsidRPr="008A1EFF">
        <w:rPr>
          <w:rStyle w:val="Gl"/>
          <w:rFonts w:ascii="Times New Roman" w:hAnsi="Times New Roman" w:cs="Times New Roman"/>
          <w:color w:val="000000" w:themeColor="text1"/>
          <w:sz w:val="25"/>
          <w:szCs w:val="25"/>
          <w:shd w:val="clear" w:color="auto" w:fill="FFFFFF"/>
        </w:rPr>
        <w:t>Hiçbir anne-baba, çocuğuna güzel ahlaktan daha kıymetli bir miras bırakmamıştır.”</w:t>
      </w:r>
      <w:r w:rsidR="00AF3C82" w:rsidRPr="008A1EFF">
        <w:rPr>
          <w:rFonts w:ascii="Times New Roman" w:hAnsi="Times New Roman" w:cs="Times New Roman"/>
          <w:color w:val="000000" w:themeColor="text1"/>
          <w:sz w:val="25"/>
          <w:szCs w:val="25"/>
          <w:shd w:val="clear" w:color="auto" w:fill="FFFFFF"/>
        </w:rPr>
        <w:t xml:space="preserve"> </w:t>
      </w:r>
      <w:r w:rsidR="00B520D9" w:rsidRPr="008A1EFF">
        <w:rPr>
          <w:rFonts w:ascii="Times New Roman" w:hAnsi="Times New Roman" w:cs="Times New Roman"/>
          <w:color w:val="000000" w:themeColor="text1"/>
          <w:sz w:val="25"/>
          <w:szCs w:val="25"/>
          <w:shd w:val="clear" w:color="auto" w:fill="FFFFFF"/>
        </w:rPr>
        <w:t>buyurmuşlardır.</w:t>
      </w:r>
      <w:r w:rsidR="00C52CCF" w:rsidRPr="008A1EFF">
        <w:rPr>
          <w:rStyle w:val="SonNotBavurusu"/>
          <w:rFonts w:ascii="Times New Roman" w:hAnsi="Times New Roman" w:cs="Times New Roman"/>
          <w:color w:val="000000" w:themeColor="text1"/>
          <w:sz w:val="25"/>
          <w:szCs w:val="25"/>
          <w:shd w:val="clear" w:color="auto" w:fill="FFFFFF"/>
        </w:rPr>
        <w:endnoteReference w:id="1"/>
      </w:r>
      <w:r w:rsidR="00B520D9" w:rsidRPr="008A1EFF">
        <w:rPr>
          <w:rFonts w:ascii="Times New Roman" w:hAnsi="Times New Roman" w:cs="Times New Roman"/>
          <w:color w:val="000000" w:themeColor="text1"/>
          <w:sz w:val="25"/>
          <w:szCs w:val="25"/>
          <w:shd w:val="clear" w:color="auto" w:fill="FFFFFF"/>
        </w:rPr>
        <w:t xml:space="preserve"> </w:t>
      </w:r>
      <w:r w:rsidR="000B0A0E" w:rsidRPr="008A1EFF">
        <w:rPr>
          <w:rStyle w:val="Gl"/>
          <w:rFonts w:ascii="Times New Roman" w:hAnsi="Times New Roman" w:cs="Times New Roman"/>
          <w:b w:val="0"/>
          <w:color w:val="000000" w:themeColor="text1"/>
          <w:sz w:val="25"/>
          <w:szCs w:val="25"/>
          <w:bdr w:val="none" w:sz="0" w:space="0" w:color="auto" w:frame="1"/>
        </w:rPr>
        <w:t>Bizler</w:t>
      </w:r>
      <w:r w:rsidR="00E013D2" w:rsidRPr="008A1EFF">
        <w:rPr>
          <w:rStyle w:val="Gl"/>
          <w:rFonts w:ascii="Times New Roman" w:hAnsi="Times New Roman" w:cs="Times New Roman"/>
          <w:b w:val="0"/>
          <w:color w:val="000000" w:themeColor="text1"/>
          <w:sz w:val="25"/>
          <w:szCs w:val="25"/>
          <w:bdr w:val="none" w:sz="0" w:space="0" w:color="auto" w:frame="1"/>
        </w:rPr>
        <w:t xml:space="preserve"> </w:t>
      </w:r>
      <w:proofErr w:type="spellStart"/>
      <w:r w:rsidR="00975D2E" w:rsidRPr="008A1EFF">
        <w:rPr>
          <w:rStyle w:val="Gl"/>
          <w:rFonts w:ascii="Times New Roman" w:hAnsi="Times New Roman" w:cs="Times New Roman"/>
          <w:b w:val="0"/>
          <w:color w:val="000000" w:themeColor="text1"/>
          <w:sz w:val="25"/>
          <w:szCs w:val="25"/>
          <w:bdr w:val="none" w:sz="0" w:space="0" w:color="auto" w:frame="1"/>
        </w:rPr>
        <w:t>Rabbimiz</w:t>
      </w:r>
      <w:r w:rsidR="00875E80" w:rsidRPr="008A1EFF">
        <w:rPr>
          <w:rStyle w:val="Gl"/>
          <w:rFonts w:ascii="Times New Roman" w:hAnsi="Times New Roman" w:cs="Times New Roman"/>
          <w:b w:val="0"/>
          <w:color w:val="000000" w:themeColor="text1"/>
          <w:sz w:val="25"/>
          <w:szCs w:val="25"/>
          <w:bdr w:val="none" w:sz="0" w:space="0" w:color="auto" w:frame="1"/>
        </w:rPr>
        <w:t>’</w:t>
      </w:r>
      <w:r w:rsidR="000B0A0E" w:rsidRPr="008A1EFF">
        <w:rPr>
          <w:rStyle w:val="Gl"/>
          <w:rFonts w:ascii="Times New Roman" w:hAnsi="Times New Roman" w:cs="Times New Roman"/>
          <w:b w:val="0"/>
          <w:color w:val="000000" w:themeColor="text1"/>
          <w:sz w:val="25"/>
          <w:szCs w:val="25"/>
          <w:bdr w:val="none" w:sz="0" w:space="0" w:color="auto" w:frame="1"/>
        </w:rPr>
        <w:t>in</w:t>
      </w:r>
      <w:proofErr w:type="spellEnd"/>
      <w:r w:rsidR="00875E80" w:rsidRPr="008A1EFF">
        <w:rPr>
          <w:rStyle w:val="Gl"/>
          <w:rFonts w:ascii="Times New Roman" w:hAnsi="Times New Roman" w:cs="Times New Roman"/>
          <w:b w:val="0"/>
          <w:color w:val="000000" w:themeColor="text1"/>
          <w:sz w:val="25"/>
          <w:szCs w:val="25"/>
          <w:bdr w:val="none" w:sz="0" w:space="0" w:color="auto" w:frame="1"/>
        </w:rPr>
        <w:t xml:space="preserve"> doğru yolu gösteren Kur’an’ından</w:t>
      </w:r>
      <w:r w:rsidR="00975D2E" w:rsidRPr="008A1EFF">
        <w:rPr>
          <w:rStyle w:val="Gl"/>
          <w:rFonts w:ascii="Times New Roman" w:hAnsi="Times New Roman" w:cs="Times New Roman"/>
          <w:b w:val="0"/>
          <w:color w:val="000000" w:themeColor="text1"/>
          <w:sz w:val="25"/>
          <w:szCs w:val="25"/>
          <w:bdr w:val="none" w:sz="0" w:space="0" w:color="auto" w:frame="1"/>
        </w:rPr>
        <w:t xml:space="preserve"> </w:t>
      </w:r>
      <w:r w:rsidR="00875E80" w:rsidRPr="008A1EFF">
        <w:rPr>
          <w:rStyle w:val="Gl"/>
          <w:rFonts w:ascii="Times New Roman" w:hAnsi="Times New Roman" w:cs="Times New Roman"/>
          <w:b w:val="0"/>
          <w:color w:val="000000" w:themeColor="text1"/>
          <w:sz w:val="25"/>
          <w:szCs w:val="25"/>
          <w:bdr w:val="none" w:sz="0" w:space="0" w:color="auto" w:frame="1"/>
        </w:rPr>
        <w:t>ve bize O</w:t>
      </w:r>
      <w:r w:rsidR="000B0A0E" w:rsidRPr="008A1EFF">
        <w:rPr>
          <w:rStyle w:val="Gl"/>
          <w:rFonts w:ascii="Times New Roman" w:hAnsi="Times New Roman" w:cs="Times New Roman"/>
          <w:b w:val="0"/>
          <w:color w:val="000000" w:themeColor="text1"/>
          <w:sz w:val="25"/>
          <w:szCs w:val="25"/>
          <w:bdr w:val="none" w:sz="0" w:space="0" w:color="auto" w:frame="1"/>
        </w:rPr>
        <w:t>’</w:t>
      </w:r>
      <w:r w:rsidR="001833A0" w:rsidRPr="008A1EFF">
        <w:rPr>
          <w:rStyle w:val="Gl"/>
          <w:rFonts w:ascii="Times New Roman" w:hAnsi="Times New Roman" w:cs="Times New Roman"/>
          <w:b w:val="0"/>
          <w:color w:val="000000" w:themeColor="text1"/>
          <w:sz w:val="25"/>
          <w:szCs w:val="25"/>
          <w:bdr w:val="none" w:sz="0" w:space="0" w:color="auto" w:frame="1"/>
        </w:rPr>
        <w:t xml:space="preserve">nu öğreten </w:t>
      </w:r>
      <w:proofErr w:type="spellStart"/>
      <w:r w:rsidR="008A1EFF" w:rsidRPr="008A1EFF">
        <w:rPr>
          <w:rStyle w:val="Gl"/>
          <w:rFonts w:ascii="Times New Roman" w:hAnsi="Times New Roman" w:cs="Times New Roman"/>
          <w:b w:val="0"/>
          <w:color w:val="000000" w:themeColor="text1"/>
          <w:sz w:val="25"/>
          <w:szCs w:val="25"/>
          <w:bdr w:val="none" w:sz="0" w:space="0" w:color="auto" w:frame="1"/>
        </w:rPr>
        <w:t>Peygamberimiz’in</w:t>
      </w:r>
      <w:proofErr w:type="spellEnd"/>
      <w:r w:rsidR="001833A0" w:rsidRPr="008A1EFF">
        <w:rPr>
          <w:rStyle w:val="Gl"/>
          <w:rFonts w:ascii="Times New Roman" w:hAnsi="Times New Roman" w:cs="Times New Roman"/>
          <w:b w:val="0"/>
          <w:color w:val="000000" w:themeColor="text1"/>
          <w:sz w:val="25"/>
          <w:szCs w:val="25"/>
          <w:bdr w:val="none" w:sz="0" w:space="0" w:color="auto" w:frame="1"/>
        </w:rPr>
        <w:t xml:space="preserve"> örnek </w:t>
      </w:r>
      <w:r w:rsidR="008A1EFF" w:rsidRPr="008A1EFF">
        <w:rPr>
          <w:rStyle w:val="Gl"/>
          <w:rFonts w:ascii="Times New Roman" w:hAnsi="Times New Roman" w:cs="Times New Roman"/>
          <w:b w:val="0"/>
          <w:color w:val="000000" w:themeColor="text1"/>
          <w:sz w:val="25"/>
          <w:szCs w:val="25"/>
          <w:bdr w:val="none" w:sz="0" w:space="0" w:color="auto" w:frame="1"/>
        </w:rPr>
        <w:t>hayatından yavrularımızı</w:t>
      </w:r>
      <w:r w:rsidR="00875E80" w:rsidRPr="008A1EFF">
        <w:rPr>
          <w:rStyle w:val="Gl"/>
          <w:rFonts w:ascii="Times New Roman" w:hAnsi="Times New Roman" w:cs="Times New Roman"/>
          <w:b w:val="0"/>
          <w:color w:val="000000" w:themeColor="text1"/>
          <w:sz w:val="25"/>
          <w:szCs w:val="25"/>
          <w:bdr w:val="none" w:sz="0" w:space="0" w:color="auto" w:frame="1"/>
        </w:rPr>
        <w:t xml:space="preserve"> mahrum </w:t>
      </w:r>
      <w:r w:rsidR="008A1EFF" w:rsidRPr="008A1EFF">
        <w:rPr>
          <w:rStyle w:val="Gl"/>
          <w:rFonts w:ascii="Times New Roman" w:hAnsi="Times New Roman" w:cs="Times New Roman"/>
          <w:b w:val="0"/>
          <w:color w:val="000000" w:themeColor="text1"/>
          <w:sz w:val="25"/>
          <w:szCs w:val="25"/>
          <w:bdr w:val="none" w:sz="0" w:space="0" w:color="auto" w:frame="1"/>
        </w:rPr>
        <w:t>edersek, Allah</w:t>
      </w:r>
      <w:r w:rsidR="001833A0" w:rsidRPr="008A1EFF">
        <w:rPr>
          <w:rStyle w:val="Gl"/>
          <w:rFonts w:ascii="Times New Roman" w:hAnsi="Times New Roman" w:cs="Times New Roman"/>
          <w:b w:val="0"/>
          <w:color w:val="000000" w:themeColor="text1"/>
          <w:sz w:val="25"/>
          <w:szCs w:val="25"/>
          <w:bdr w:val="none" w:sz="0" w:space="0" w:color="auto" w:frame="1"/>
        </w:rPr>
        <w:t xml:space="preserve"> </w:t>
      </w:r>
      <w:proofErr w:type="spellStart"/>
      <w:r w:rsidR="001833A0" w:rsidRPr="008A1EFF">
        <w:rPr>
          <w:rStyle w:val="Gl"/>
          <w:rFonts w:ascii="Times New Roman" w:hAnsi="Times New Roman" w:cs="Times New Roman"/>
          <w:b w:val="0"/>
          <w:color w:val="000000" w:themeColor="text1"/>
          <w:sz w:val="25"/>
          <w:szCs w:val="25"/>
          <w:bdr w:val="none" w:sz="0" w:space="0" w:color="auto" w:frame="1"/>
        </w:rPr>
        <w:t>Rasûlü</w:t>
      </w:r>
      <w:proofErr w:type="spellEnd"/>
      <w:r w:rsidR="00C52CCF" w:rsidRPr="008A1EFF">
        <w:rPr>
          <w:rStyle w:val="Gl"/>
          <w:rFonts w:ascii="Times New Roman" w:hAnsi="Times New Roman" w:cs="Times New Roman"/>
          <w:b w:val="0"/>
          <w:color w:val="000000" w:themeColor="text1"/>
          <w:sz w:val="25"/>
          <w:szCs w:val="25"/>
          <w:bdr w:val="none" w:sz="0" w:space="0" w:color="auto" w:frame="1"/>
        </w:rPr>
        <w:t xml:space="preserve"> </w:t>
      </w:r>
      <w:r w:rsidR="001833A0" w:rsidRPr="008A1EFF">
        <w:rPr>
          <w:rStyle w:val="Gl"/>
          <w:rFonts w:ascii="Times New Roman" w:hAnsi="Times New Roman" w:cs="Times New Roman"/>
          <w:b w:val="0"/>
          <w:color w:val="000000" w:themeColor="text1"/>
          <w:sz w:val="25"/>
          <w:szCs w:val="25"/>
          <w:bdr w:val="none" w:sz="0" w:space="0" w:color="auto" w:frame="1"/>
        </w:rPr>
        <w:t>(</w:t>
      </w:r>
      <w:r w:rsidR="008A1EFF" w:rsidRPr="008A1EFF">
        <w:rPr>
          <w:rStyle w:val="Gl"/>
          <w:rFonts w:ascii="Times New Roman" w:hAnsi="Times New Roman" w:cs="Times New Roman"/>
          <w:b w:val="0"/>
          <w:color w:val="000000" w:themeColor="text1"/>
          <w:sz w:val="25"/>
          <w:szCs w:val="25"/>
          <w:bdr w:val="none" w:sz="0" w:space="0" w:color="auto" w:frame="1"/>
        </w:rPr>
        <w:t>sav)’in şu</w:t>
      </w:r>
      <w:r w:rsidR="000B0A0E" w:rsidRPr="008A1EFF">
        <w:rPr>
          <w:rStyle w:val="Gl"/>
          <w:rFonts w:ascii="Times New Roman" w:hAnsi="Times New Roman" w:cs="Times New Roman"/>
          <w:b w:val="0"/>
          <w:color w:val="000000" w:themeColor="text1"/>
          <w:sz w:val="25"/>
          <w:szCs w:val="25"/>
          <w:bdr w:val="none" w:sz="0" w:space="0" w:color="auto" w:frame="1"/>
        </w:rPr>
        <w:t xml:space="preserve"> uyarısına maruz kalmış </w:t>
      </w:r>
      <w:r w:rsidR="008A1EFF" w:rsidRPr="008A1EFF">
        <w:rPr>
          <w:rStyle w:val="Gl"/>
          <w:rFonts w:ascii="Times New Roman" w:hAnsi="Times New Roman" w:cs="Times New Roman"/>
          <w:b w:val="0"/>
          <w:color w:val="000000" w:themeColor="text1"/>
          <w:sz w:val="25"/>
          <w:szCs w:val="25"/>
          <w:bdr w:val="none" w:sz="0" w:space="0" w:color="auto" w:frame="1"/>
        </w:rPr>
        <w:t>oluruz: “</w:t>
      </w:r>
      <w:r w:rsidR="00975D2E" w:rsidRPr="008A1EFF">
        <w:rPr>
          <w:rStyle w:val="Gl"/>
          <w:rFonts w:ascii="Times New Roman" w:hAnsi="Times New Roman" w:cs="Times New Roman"/>
          <w:color w:val="000000" w:themeColor="text1"/>
          <w:sz w:val="25"/>
          <w:szCs w:val="25"/>
          <w:shd w:val="clear" w:color="auto" w:fill="FFFFFF"/>
        </w:rPr>
        <w:t>Her doğan, İslâm fıtratı üzerine doğar. Sonra, anne-babası onu Hristiyan, Yahudi veya Mecusi yapar.”</w:t>
      </w:r>
      <w:r w:rsidR="00C52CCF" w:rsidRPr="008A1EFF">
        <w:rPr>
          <w:rStyle w:val="SonNotBavurusu"/>
          <w:rFonts w:ascii="Times New Roman" w:hAnsi="Times New Roman" w:cs="Times New Roman"/>
          <w:b/>
          <w:bCs/>
          <w:color w:val="000000" w:themeColor="text1"/>
          <w:sz w:val="25"/>
          <w:szCs w:val="25"/>
          <w:shd w:val="clear" w:color="auto" w:fill="FFFFFF"/>
        </w:rPr>
        <w:endnoteReference w:id="2"/>
      </w:r>
    </w:p>
    <w:p w:rsidR="006A5F40" w:rsidRPr="008A1EFF" w:rsidRDefault="006A5F40" w:rsidP="00B02768">
      <w:pPr>
        <w:pStyle w:val="NormalWeb"/>
        <w:spacing w:before="0" w:beforeAutospacing="0" w:after="120" w:afterAutospacing="0" w:line="288" w:lineRule="auto"/>
        <w:jc w:val="both"/>
        <w:textAlignment w:val="baseline"/>
        <w:rPr>
          <w:rStyle w:val="Gl"/>
          <w:color w:val="000000" w:themeColor="text1"/>
          <w:sz w:val="25"/>
          <w:szCs w:val="25"/>
          <w:bdr w:val="none" w:sz="0" w:space="0" w:color="auto" w:frame="1"/>
        </w:rPr>
      </w:pPr>
      <w:r w:rsidRPr="008A1EFF">
        <w:rPr>
          <w:rStyle w:val="Gl"/>
          <w:color w:val="000000" w:themeColor="text1"/>
          <w:sz w:val="25"/>
          <w:szCs w:val="25"/>
          <w:bdr w:val="none" w:sz="0" w:space="0" w:color="auto" w:frame="1"/>
        </w:rPr>
        <w:t xml:space="preserve">     </w:t>
      </w:r>
      <w:r w:rsidR="00E13C1D" w:rsidRPr="008A1EFF">
        <w:rPr>
          <w:rStyle w:val="Gl"/>
          <w:color w:val="000000" w:themeColor="text1"/>
          <w:sz w:val="25"/>
          <w:szCs w:val="25"/>
          <w:bdr w:val="none" w:sz="0" w:space="0" w:color="auto" w:frame="1"/>
        </w:rPr>
        <w:tab/>
      </w:r>
      <w:r w:rsidRPr="008A1EFF">
        <w:rPr>
          <w:rStyle w:val="Gl"/>
          <w:color w:val="000000" w:themeColor="text1"/>
          <w:sz w:val="25"/>
          <w:szCs w:val="25"/>
          <w:bdr w:val="none" w:sz="0" w:space="0" w:color="auto" w:frame="1"/>
        </w:rPr>
        <w:t>Değerli Kardeşler</w:t>
      </w:r>
      <w:r w:rsidR="00B520D9" w:rsidRPr="008A1EFF">
        <w:rPr>
          <w:rStyle w:val="Gl"/>
          <w:color w:val="000000" w:themeColor="text1"/>
          <w:sz w:val="25"/>
          <w:szCs w:val="25"/>
          <w:bdr w:val="none" w:sz="0" w:space="0" w:color="auto" w:frame="1"/>
        </w:rPr>
        <w:t>im</w:t>
      </w:r>
      <w:r w:rsidRPr="008A1EFF">
        <w:rPr>
          <w:rStyle w:val="Gl"/>
          <w:color w:val="000000" w:themeColor="text1"/>
          <w:sz w:val="25"/>
          <w:szCs w:val="25"/>
          <w:bdr w:val="none" w:sz="0" w:space="0" w:color="auto" w:frame="1"/>
        </w:rPr>
        <w:t>!</w:t>
      </w:r>
    </w:p>
    <w:p w:rsidR="005066AC" w:rsidRPr="008A1EFF" w:rsidRDefault="006A5F40" w:rsidP="00B02768">
      <w:pPr>
        <w:pStyle w:val="NormalWeb"/>
        <w:spacing w:before="0" w:beforeAutospacing="0" w:after="120" w:afterAutospacing="0" w:line="288" w:lineRule="auto"/>
        <w:jc w:val="both"/>
        <w:textAlignment w:val="baseline"/>
        <w:rPr>
          <w:rStyle w:val="Gl"/>
          <w:b w:val="0"/>
          <w:bCs w:val="0"/>
          <w:color w:val="000000" w:themeColor="text1"/>
          <w:sz w:val="25"/>
          <w:szCs w:val="25"/>
        </w:rPr>
      </w:pPr>
      <w:r w:rsidRPr="008A1EFF">
        <w:rPr>
          <w:rStyle w:val="Gl"/>
          <w:b w:val="0"/>
          <w:color w:val="000000" w:themeColor="text1"/>
          <w:sz w:val="25"/>
          <w:szCs w:val="25"/>
          <w:bdr w:val="none" w:sz="0" w:space="0" w:color="auto" w:frame="1"/>
        </w:rPr>
        <w:t xml:space="preserve">     </w:t>
      </w:r>
      <w:r w:rsidR="004D5EDB" w:rsidRPr="008A1EFF">
        <w:rPr>
          <w:rStyle w:val="Gl"/>
          <w:b w:val="0"/>
          <w:color w:val="000000" w:themeColor="text1"/>
          <w:sz w:val="25"/>
          <w:szCs w:val="25"/>
          <w:bdr w:val="none" w:sz="0" w:space="0" w:color="auto" w:frame="1"/>
        </w:rPr>
        <w:t xml:space="preserve">     </w:t>
      </w:r>
      <w:r w:rsidR="00C52CCF" w:rsidRPr="008A1EFF">
        <w:rPr>
          <w:rStyle w:val="Gl"/>
          <w:b w:val="0"/>
          <w:color w:val="000000" w:themeColor="text1"/>
          <w:sz w:val="25"/>
          <w:szCs w:val="25"/>
          <w:bdr w:val="none" w:sz="0" w:space="0" w:color="auto" w:frame="1"/>
        </w:rPr>
        <w:tab/>
      </w:r>
      <w:r w:rsidR="004D5EDB" w:rsidRPr="008A1EFF">
        <w:rPr>
          <w:rStyle w:val="Gl"/>
          <w:b w:val="0"/>
          <w:color w:val="000000" w:themeColor="text1"/>
          <w:sz w:val="25"/>
          <w:szCs w:val="25"/>
          <w:bdr w:val="none" w:sz="0" w:space="0" w:color="auto" w:frame="1"/>
        </w:rPr>
        <w:t>H</w:t>
      </w:r>
      <w:r w:rsidR="00B443D6" w:rsidRPr="008A1EFF">
        <w:rPr>
          <w:rStyle w:val="Gl"/>
          <w:b w:val="0"/>
          <w:color w:val="000000" w:themeColor="text1"/>
          <w:sz w:val="25"/>
          <w:szCs w:val="25"/>
          <w:bdr w:val="none" w:sz="0" w:space="0" w:color="auto" w:frame="1"/>
        </w:rPr>
        <w:t>er sene olduğu gibi</w:t>
      </w:r>
      <w:r w:rsidR="00B520D9" w:rsidRPr="008A1EFF">
        <w:rPr>
          <w:rStyle w:val="Gl"/>
          <w:b w:val="0"/>
          <w:color w:val="000000" w:themeColor="text1"/>
          <w:sz w:val="25"/>
          <w:szCs w:val="25"/>
          <w:bdr w:val="none" w:sz="0" w:space="0" w:color="auto" w:frame="1"/>
        </w:rPr>
        <w:t>,</w:t>
      </w:r>
      <w:r w:rsidR="00B070A7" w:rsidRPr="008A1EFF">
        <w:rPr>
          <w:rStyle w:val="Gl"/>
          <w:b w:val="0"/>
          <w:color w:val="000000" w:themeColor="text1"/>
          <w:sz w:val="25"/>
          <w:szCs w:val="25"/>
          <w:bdr w:val="none" w:sz="0" w:space="0" w:color="auto" w:frame="1"/>
        </w:rPr>
        <w:t xml:space="preserve"> </w:t>
      </w:r>
      <w:r w:rsidR="00C52CCF" w:rsidRPr="008A1EFF">
        <w:rPr>
          <w:rStyle w:val="Gl"/>
          <w:b w:val="0"/>
          <w:color w:val="000000" w:themeColor="text1"/>
          <w:sz w:val="25"/>
          <w:szCs w:val="25"/>
          <w:bdr w:val="none" w:sz="0" w:space="0" w:color="auto" w:frame="1"/>
        </w:rPr>
        <w:t xml:space="preserve">bu sene </w:t>
      </w:r>
      <w:r w:rsidR="008A1EFF" w:rsidRPr="008A1EFF">
        <w:rPr>
          <w:rStyle w:val="Gl"/>
          <w:b w:val="0"/>
          <w:color w:val="000000" w:themeColor="text1"/>
          <w:sz w:val="25"/>
          <w:szCs w:val="25"/>
          <w:bdr w:val="none" w:sz="0" w:space="0" w:color="auto" w:frame="1"/>
        </w:rPr>
        <w:t>de yavrularımızın</w:t>
      </w:r>
      <w:r w:rsidR="00B443D6" w:rsidRPr="008A1EFF">
        <w:rPr>
          <w:rStyle w:val="Gl"/>
          <w:b w:val="0"/>
          <w:color w:val="000000" w:themeColor="text1"/>
          <w:sz w:val="25"/>
          <w:szCs w:val="25"/>
          <w:bdr w:val="none" w:sz="0" w:space="0" w:color="auto" w:frame="1"/>
        </w:rPr>
        <w:t xml:space="preserve"> manevi eğiti</w:t>
      </w:r>
      <w:r w:rsidR="00E06C38" w:rsidRPr="008A1EFF">
        <w:rPr>
          <w:rStyle w:val="Gl"/>
          <w:b w:val="0"/>
          <w:color w:val="000000" w:themeColor="text1"/>
          <w:sz w:val="25"/>
          <w:szCs w:val="25"/>
          <w:bdr w:val="none" w:sz="0" w:space="0" w:color="auto" w:frame="1"/>
        </w:rPr>
        <w:t xml:space="preserve">mine katkı olsun </w:t>
      </w:r>
      <w:r w:rsidR="008A1EFF" w:rsidRPr="008A1EFF">
        <w:rPr>
          <w:rStyle w:val="Gl"/>
          <w:b w:val="0"/>
          <w:color w:val="000000" w:themeColor="text1"/>
          <w:sz w:val="25"/>
          <w:szCs w:val="25"/>
          <w:bdr w:val="none" w:sz="0" w:space="0" w:color="auto" w:frame="1"/>
        </w:rPr>
        <w:t>diye camilerimizde</w:t>
      </w:r>
      <w:r w:rsidR="00C52CCF" w:rsidRPr="008A1EFF">
        <w:rPr>
          <w:rStyle w:val="Gl"/>
          <w:b w:val="0"/>
          <w:color w:val="000000" w:themeColor="text1"/>
          <w:sz w:val="25"/>
          <w:szCs w:val="25"/>
          <w:bdr w:val="none" w:sz="0" w:space="0" w:color="auto" w:frame="1"/>
        </w:rPr>
        <w:t xml:space="preserve"> “Dini Bilgiler Yaz Kursu” eğitimi düzenlenecek ve 19 Haziran Çarşamba günü</w:t>
      </w:r>
      <w:r w:rsidR="007D13C0" w:rsidRPr="008A1EFF">
        <w:rPr>
          <w:rStyle w:val="Gl"/>
          <w:b w:val="0"/>
          <w:color w:val="000000" w:themeColor="text1"/>
          <w:sz w:val="25"/>
          <w:szCs w:val="25"/>
          <w:bdr w:val="none" w:sz="0" w:space="0" w:color="auto" w:frame="1"/>
        </w:rPr>
        <w:t xml:space="preserve"> başlayacaktır.</w:t>
      </w:r>
      <w:r w:rsidR="00FF50B8" w:rsidRPr="008A1EFF">
        <w:rPr>
          <w:rStyle w:val="Gl"/>
          <w:b w:val="0"/>
          <w:color w:val="000000" w:themeColor="text1"/>
          <w:sz w:val="25"/>
          <w:szCs w:val="25"/>
          <w:bdr w:val="none" w:sz="0" w:space="0" w:color="auto" w:frame="1"/>
        </w:rPr>
        <w:t xml:space="preserve"> </w:t>
      </w:r>
      <w:r w:rsidR="00E13C1D" w:rsidRPr="008A1EFF">
        <w:rPr>
          <w:rStyle w:val="Gl"/>
          <w:b w:val="0"/>
          <w:color w:val="000000" w:themeColor="text1"/>
          <w:sz w:val="25"/>
          <w:szCs w:val="25"/>
          <w:bdr w:val="none" w:sz="0" w:space="0" w:color="auto" w:frame="1"/>
        </w:rPr>
        <w:t>N</w:t>
      </w:r>
      <w:r w:rsidR="00E06C38" w:rsidRPr="008A1EFF">
        <w:rPr>
          <w:rStyle w:val="Gl"/>
          <w:b w:val="0"/>
          <w:color w:val="000000" w:themeColor="text1"/>
          <w:sz w:val="25"/>
          <w:szCs w:val="25"/>
          <w:bdr w:val="none" w:sz="0" w:space="0" w:color="auto" w:frame="1"/>
        </w:rPr>
        <w:t xml:space="preserve">asıl ki </w:t>
      </w:r>
      <w:r w:rsidR="00FF50B8" w:rsidRPr="008A1EFF">
        <w:rPr>
          <w:rStyle w:val="Gl"/>
          <w:b w:val="0"/>
          <w:color w:val="000000" w:themeColor="text1"/>
          <w:sz w:val="25"/>
          <w:szCs w:val="25"/>
          <w:bdr w:val="none" w:sz="0" w:space="0" w:color="auto" w:frame="1"/>
        </w:rPr>
        <w:t>evl</w:t>
      </w:r>
      <w:r w:rsidR="00204C42" w:rsidRPr="008A1EFF">
        <w:rPr>
          <w:rStyle w:val="Gl"/>
          <w:b w:val="0"/>
          <w:color w:val="000000" w:themeColor="text1"/>
          <w:sz w:val="25"/>
          <w:szCs w:val="25"/>
          <w:bdr w:val="none" w:sz="0" w:space="0" w:color="auto" w:frame="1"/>
        </w:rPr>
        <w:t xml:space="preserve">atlarımızı, yüzme kursları, spor faaliyetleri gibi sosyal aktivitelere </w:t>
      </w:r>
      <w:r w:rsidR="00FF50B8" w:rsidRPr="008A1EFF">
        <w:rPr>
          <w:rStyle w:val="Gl"/>
          <w:b w:val="0"/>
          <w:color w:val="000000" w:themeColor="text1"/>
          <w:sz w:val="25"/>
          <w:szCs w:val="25"/>
          <w:bdr w:val="none" w:sz="0" w:space="0" w:color="auto" w:frame="1"/>
        </w:rPr>
        <w:t>gönderip yetişmelerini istiyorsak</w:t>
      </w:r>
      <w:r w:rsidR="006F4791" w:rsidRPr="008A1EFF">
        <w:rPr>
          <w:rStyle w:val="Gl"/>
          <w:b w:val="0"/>
          <w:color w:val="000000" w:themeColor="text1"/>
          <w:sz w:val="25"/>
          <w:szCs w:val="25"/>
          <w:bdr w:val="none" w:sz="0" w:space="0" w:color="auto" w:frame="1"/>
        </w:rPr>
        <w:t>,</w:t>
      </w:r>
      <w:r w:rsidR="00FF50B8" w:rsidRPr="008A1EFF">
        <w:rPr>
          <w:rStyle w:val="Gl"/>
          <w:b w:val="0"/>
          <w:color w:val="000000" w:themeColor="text1"/>
          <w:sz w:val="25"/>
          <w:szCs w:val="25"/>
          <w:bdr w:val="none" w:sz="0" w:space="0" w:color="auto" w:frame="1"/>
        </w:rPr>
        <w:t xml:space="preserve"> dini yönden de</w:t>
      </w:r>
      <w:r w:rsidR="006F4791" w:rsidRPr="008A1EFF">
        <w:rPr>
          <w:rStyle w:val="Gl"/>
          <w:b w:val="0"/>
          <w:color w:val="000000" w:themeColor="text1"/>
          <w:sz w:val="25"/>
          <w:szCs w:val="25"/>
          <w:bdr w:val="none" w:sz="0" w:space="0" w:color="auto" w:frame="1"/>
        </w:rPr>
        <w:t xml:space="preserve"> yetişmeler</w:t>
      </w:r>
      <w:r w:rsidR="00FF50B8" w:rsidRPr="008A1EFF">
        <w:rPr>
          <w:rStyle w:val="Gl"/>
          <w:b w:val="0"/>
          <w:color w:val="000000" w:themeColor="text1"/>
          <w:sz w:val="25"/>
          <w:szCs w:val="25"/>
          <w:bdr w:val="none" w:sz="0" w:space="0" w:color="auto" w:frame="1"/>
        </w:rPr>
        <w:t xml:space="preserve">i için </w:t>
      </w:r>
      <w:r w:rsidR="00AF3C82" w:rsidRPr="008A1EFF">
        <w:rPr>
          <w:rStyle w:val="Gl"/>
          <w:b w:val="0"/>
          <w:color w:val="000000" w:themeColor="text1"/>
          <w:sz w:val="25"/>
          <w:szCs w:val="25"/>
          <w:bdr w:val="none" w:sz="0" w:space="0" w:color="auto" w:frame="1"/>
        </w:rPr>
        <w:t xml:space="preserve">camilerimize göndermeliyiz. </w:t>
      </w:r>
      <w:r w:rsidR="00B520D9" w:rsidRPr="008A1EFF">
        <w:rPr>
          <w:rStyle w:val="Gl"/>
          <w:b w:val="0"/>
          <w:color w:val="000000" w:themeColor="text1"/>
          <w:sz w:val="25"/>
          <w:szCs w:val="25"/>
          <w:bdr w:val="none" w:sz="0" w:space="0" w:color="auto" w:frame="1"/>
        </w:rPr>
        <w:t>Camilerimizde ayrıca</w:t>
      </w:r>
      <w:r w:rsidR="005D6035" w:rsidRPr="008A1EFF">
        <w:rPr>
          <w:rStyle w:val="Gl"/>
          <w:b w:val="0"/>
          <w:color w:val="000000" w:themeColor="text1"/>
          <w:sz w:val="25"/>
          <w:szCs w:val="25"/>
          <w:bdr w:val="none" w:sz="0" w:space="0" w:color="auto" w:frame="1"/>
        </w:rPr>
        <w:t xml:space="preserve"> milli, manevi ve</w:t>
      </w:r>
      <w:r w:rsidR="001409CD" w:rsidRPr="008A1EFF">
        <w:rPr>
          <w:rStyle w:val="Gl"/>
          <w:b w:val="0"/>
          <w:color w:val="000000" w:themeColor="text1"/>
          <w:sz w:val="25"/>
          <w:szCs w:val="25"/>
          <w:bdr w:val="none" w:sz="0" w:space="0" w:color="auto" w:frame="1"/>
        </w:rPr>
        <w:t xml:space="preserve"> kültü</w:t>
      </w:r>
      <w:r w:rsidR="005D6035" w:rsidRPr="008A1EFF">
        <w:rPr>
          <w:rStyle w:val="Gl"/>
          <w:b w:val="0"/>
          <w:color w:val="000000" w:themeColor="text1"/>
          <w:sz w:val="25"/>
          <w:szCs w:val="25"/>
          <w:bdr w:val="none" w:sz="0" w:space="0" w:color="auto" w:frame="1"/>
        </w:rPr>
        <w:t>rel bilgilerde verilerek çocuklarımızın vatanına ve milletine hayırl</w:t>
      </w:r>
      <w:r w:rsidR="00B520D9" w:rsidRPr="008A1EFF">
        <w:rPr>
          <w:rStyle w:val="Gl"/>
          <w:b w:val="0"/>
          <w:color w:val="000000" w:themeColor="text1"/>
          <w:sz w:val="25"/>
          <w:szCs w:val="25"/>
          <w:bdr w:val="none" w:sz="0" w:space="0" w:color="auto" w:frame="1"/>
        </w:rPr>
        <w:t xml:space="preserve">ı </w:t>
      </w:r>
      <w:r w:rsidR="00B520D9" w:rsidRPr="008A1EFF">
        <w:rPr>
          <w:rStyle w:val="Gl"/>
          <w:b w:val="0"/>
          <w:color w:val="000000" w:themeColor="text1"/>
          <w:sz w:val="25"/>
          <w:szCs w:val="25"/>
          <w:bdr w:val="none" w:sz="0" w:space="0" w:color="auto" w:frame="1"/>
        </w:rPr>
        <w:t>birer fert</w:t>
      </w:r>
      <w:r w:rsidR="002D773C" w:rsidRPr="008A1EFF">
        <w:rPr>
          <w:rStyle w:val="Gl"/>
          <w:b w:val="0"/>
          <w:color w:val="000000" w:themeColor="text1"/>
          <w:sz w:val="25"/>
          <w:szCs w:val="25"/>
          <w:bdr w:val="none" w:sz="0" w:space="0" w:color="auto" w:frame="1"/>
        </w:rPr>
        <w:t xml:space="preserve"> olmaları </w:t>
      </w:r>
      <w:r w:rsidR="008A1EFF" w:rsidRPr="008A1EFF">
        <w:rPr>
          <w:rStyle w:val="Gl"/>
          <w:b w:val="0"/>
          <w:color w:val="000000" w:themeColor="text1"/>
          <w:sz w:val="25"/>
          <w:szCs w:val="25"/>
          <w:bdr w:val="none" w:sz="0" w:space="0" w:color="auto" w:frame="1"/>
        </w:rPr>
        <w:t>da sağlanmaktadır</w:t>
      </w:r>
      <w:r w:rsidR="002D773C" w:rsidRPr="008A1EFF">
        <w:rPr>
          <w:rStyle w:val="Gl"/>
          <w:b w:val="0"/>
          <w:color w:val="000000" w:themeColor="text1"/>
          <w:sz w:val="25"/>
          <w:szCs w:val="25"/>
          <w:bdr w:val="none" w:sz="0" w:space="0" w:color="auto" w:frame="1"/>
        </w:rPr>
        <w:t xml:space="preserve">. Yüce </w:t>
      </w:r>
      <w:r w:rsidR="008A1EFF" w:rsidRPr="008A1EFF">
        <w:rPr>
          <w:rStyle w:val="Gl"/>
          <w:b w:val="0"/>
          <w:color w:val="000000" w:themeColor="text1"/>
          <w:sz w:val="25"/>
          <w:szCs w:val="25"/>
          <w:bdr w:val="none" w:sz="0" w:space="0" w:color="auto" w:frame="1"/>
        </w:rPr>
        <w:t>Rabbimiz Kur’an’ı</w:t>
      </w:r>
      <w:r w:rsidR="00E06C38" w:rsidRPr="008A1EFF">
        <w:rPr>
          <w:rStyle w:val="Gl"/>
          <w:b w:val="0"/>
          <w:color w:val="000000" w:themeColor="text1"/>
          <w:sz w:val="25"/>
          <w:szCs w:val="25"/>
          <w:bdr w:val="none" w:sz="0" w:space="0" w:color="auto" w:frame="1"/>
        </w:rPr>
        <w:t xml:space="preserve"> </w:t>
      </w:r>
      <w:r w:rsidR="008A1EFF" w:rsidRPr="008A1EFF">
        <w:rPr>
          <w:rStyle w:val="Gl"/>
          <w:b w:val="0"/>
          <w:color w:val="000000" w:themeColor="text1"/>
          <w:sz w:val="25"/>
          <w:szCs w:val="25"/>
          <w:bdr w:val="none" w:sz="0" w:space="0" w:color="auto" w:frame="1"/>
        </w:rPr>
        <w:t>Kerim’inde: “</w:t>
      </w:r>
      <w:r w:rsidR="006B3420" w:rsidRPr="008A1EFF">
        <w:rPr>
          <w:rStyle w:val="Gl"/>
          <w:color w:val="000000" w:themeColor="text1"/>
          <w:sz w:val="25"/>
          <w:szCs w:val="25"/>
          <w:bdr w:val="none" w:sz="0" w:space="0" w:color="auto" w:frame="1"/>
        </w:rPr>
        <w:t>De ki: Hiç bilenlerle bilmeyenler bir olur mu?”</w:t>
      </w:r>
      <w:r w:rsidR="00C52CCF" w:rsidRPr="008A1EFF">
        <w:rPr>
          <w:rStyle w:val="SonNotBavurusu"/>
          <w:b/>
          <w:bCs/>
          <w:color w:val="000000" w:themeColor="text1"/>
          <w:sz w:val="25"/>
          <w:szCs w:val="25"/>
          <w:bdr w:val="none" w:sz="0" w:space="0" w:color="auto" w:frame="1"/>
        </w:rPr>
        <w:endnoteReference w:id="3"/>
      </w:r>
      <w:r w:rsidR="002D773C" w:rsidRPr="008A1EFF">
        <w:rPr>
          <w:color w:val="000000" w:themeColor="text1"/>
          <w:sz w:val="25"/>
          <w:szCs w:val="25"/>
        </w:rPr>
        <w:t xml:space="preserve"> </w:t>
      </w:r>
      <w:r w:rsidR="006B3420" w:rsidRPr="008A1EFF">
        <w:rPr>
          <w:color w:val="000000" w:themeColor="text1"/>
          <w:sz w:val="25"/>
          <w:szCs w:val="25"/>
        </w:rPr>
        <w:t>buyurmak</w:t>
      </w:r>
      <w:r w:rsidR="00EB18A5" w:rsidRPr="008A1EFF">
        <w:rPr>
          <w:color w:val="000000" w:themeColor="text1"/>
          <w:sz w:val="25"/>
          <w:szCs w:val="25"/>
        </w:rPr>
        <w:t>la ilim talep edenle cahil kalanın bir olmayacağı</w:t>
      </w:r>
      <w:r w:rsidR="003C6278" w:rsidRPr="008A1EFF">
        <w:rPr>
          <w:color w:val="000000" w:themeColor="text1"/>
          <w:sz w:val="25"/>
          <w:szCs w:val="25"/>
        </w:rPr>
        <w:t>nı vurgula</w:t>
      </w:r>
      <w:r w:rsidR="00EB18A5" w:rsidRPr="008A1EFF">
        <w:rPr>
          <w:color w:val="000000" w:themeColor="text1"/>
          <w:sz w:val="25"/>
          <w:szCs w:val="25"/>
        </w:rPr>
        <w:t>mıştır.</w:t>
      </w:r>
    </w:p>
    <w:p w:rsidR="006B3420" w:rsidRPr="008A1EFF" w:rsidRDefault="006B3420" w:rsidP="00B02768">
      <w:pPr>
        <w:pStyle w:val="NormalWeb"/>
        <w:spacing w:before="0" w:beforeAutospacing="0" w:after="120" w:afterAutospacing="0" w:line="288" w:lineRule="auto"/>
        <w:jc w:val="both"/>
        <w:textAlignment w:val="baseline"/>
        <w:rPr>
          <w:rStyle w:val="Gl"/>
          <w:color w:val="000000" w:themeColor="text1"/>
          <w:sz w:val="25"/>
          <w:szCs w:val="25"/>
          <w:bdr w:val="none" w:sz="0" w:space="0" w:color="auto" w:frame="1"/>
        </w:rPr>
      </w:pPr>
      <w:r w:rsidRPr="008A1EFF">
        <w:rPr>
          <w:rStyle w:val="Gl"/>
          <w:b w:val="0"/>
          <w:color w:val="000000" w:themeColor="text1"/>
          <w:sz w:val="25"/>
          <w:szCs w:val="25"/>
          <w:bdr w:val="none" w:sz="0" w:space="0" w:color="auto" w:frame="1"/>
        </w:rPr>
        <w:t xml:space="preserve">     </w:t>
      </w:r>
      <w:r w:rsidR="00E13C1D" w:rsidRPr="008A1EFF">
        <w:rPr>
          <w:rStyle w:val="Gl"/>
          <w:b w:val="0"/>
          <w:color w:val="000000" w:themeColor="text1"/>
          <w:sz w:val="25"/>
          <w:szCs w:val="25"/>
          <w:bdr w:val="none" w:sz="0" w:space="0" w:color="auto" w:frame="1"/>
        </w:rPr>
        <w:tab/>
      </w:r>
      <w:r w:rsidRPr="008A1EFF">
        <w:rPr>
          <w:rStyle w:val="Gl"/>
          <w:color w:val="000000" w:themeColor="text1"/>
          <w:sz w:val="25"/>
          <w:szCs w:val="25"/>
          <w:bdr w:val="none" w:sz="0" w:space="0" w:color="auto" w:frame="1"/>
        </w:rPr>
        <w:t xml:space="preserve">Muhterem Mü’ </w:t>
      </w:r>
      <w:proofErr w:type="spellStart"/>
      <w:r w:rsidRPr="008A1EFF">
        <w:rPr>
          <w:rStyle w:val="Gl"/>
          <w:color w:val="000000" w:themeColor="text1"/>
          <w:sz w:val="25"/>
          <w:szCs w:val="25"/>
          <w:bdr w:val="none" w:sz="0" w:space="0" w:color="auto" w:frame="1"/>
        </w:rPr>
        <w:t>minler</w:t>
      </w:r>
      <w:proofErr w:type="spellEnd"/>
      <w:r w:rsidRPr="008A1EFF">
        <w:rPr>
          <w:rStyle w:val="Gl"/>
          <w:color w:val="000000" w:themeColor="text1"/>
          <w:sz w:val="25"/>
          <w:szCs w:val="25"/>
          <w:bdr w:val="none" w:sz="0" w:space="0" w:color="auto" w:frame="1"/>
        </w:rPr>
        <w:t>!</w:t>
      </w:r>
    </w:p>
    <w:p w:rsidR="007554B3" w:rsidRPr="008A1EFF" w:rsidRDefault="00E13C1D" w:rsidP="00B02768">
      <w:pPr>
        <w:pStyle w:val="NormalWeb"/>
        <w:spacing w:before="0" w:beforeAutospacing="0" w:after="120" w:afterAutospacing="0" w:line="288" w:lineRule="auto"/>
        <w:jc w:val="both"/>
        <w:textAlignment w:val="baseline"/>
        <w:rPr>
          <w:color w:val="000000" w:themeColor="text1"/>
          <w:sz w:val="25"/>
          <w:szCs w:val="25"/>
          <w:shd w:val="clear" w:color="auto" w:fill="FFFFFF"/>
        </w:rPr>
      </w:pPr>
      <w:r w:rsidRPr="008A1EFF">
        <w:rPr>
          <w:color w:val="000000" w:themeColor="text1"/>
          <w:sz w:val="25"/>
          <w:szCs w:val="25"/>
        </w:rPr>
        <w:tab/>
      </w:r>
      <w:r w:rsidR="006F4791" w:rsidRPr="008A1EFF">
        <w:rPr>
          <w:color w:val="000000" w:themeColor="text1"/>
          <w:sz w:val="25"/>
          <w:szCs w:val="25"/>
        </w:rPr>
        <w:t>Peygamber Efendimiz (sav)</w:t>
      </w:r>
      <w:r w:rsidRPr="008A1EFF">
        <w:rPr>
          <w:color w:val="000000" w:themeColor="text1"/>
          <w:sz w:val="25"/>
          <w:szCs w:val="25"/>
        </w:rPr>
        <w:t xml:space="preserve"> </w:t>
      </w:r>
      <w:r w:rsidR="006F4791" w:rsidRPr="008A1EFF">
        <w:rPr>
          <w:color w:val="000000" w:themeColor="text1"/>
          <w:sz w:val="25"/>
          <w:szCs w:val="25"/>
        </w:rPr>
        <w:t>de</w:t>
      </w:r>
      <w:r w:rsidR="00EB18A5" w:rsidRPr="008A1EFF">
        <w:rPr>
          <w:rStyle w:val="Gl"/>
          <w:b w:val="0"/>
          <w:color w:val="000000" w:themeColor="text1"/>
          <w:sz w:val="25"/>
          <w:szCs w:val="25"/>
          <w:bdr w:val="none" w:sz="0" w:space="0" w:color="auto" w:frame="1"/>
        </w:rPr>
        <w:t xml:space="preserve"> ilim öğrenmenin ne kadar önemli olduğunu</w:t>
      </w:r>
      <w:r w:rsidRPr="008A1EFF">
        <w:rPr>
          <w:rStyle w:val="Gl"/>
          <w:b w:val="0"/>
          <w:color w:val="000000" w:themeColor="text1"/>
          <w:sz w:val="25"/>
          <w:szCs w:val="25"/>
          <w:bdr w:val="none" w:sz="0" w:space="0" w:color="auto" w:frame="1"/>
        </w:rPr>
        <w:t xml:space="preserve"> </w:t>
      </w:r>
      <w:r w:rsidR="00EB18A5" w:rsidRPr="008A1EFF">
        <w:rPr>
          <w:rStyle w:val="Gl"/>
          <w:b w:val="0"/>
          <w:color w:val="000000" w:themeColor="text1"/>
          <w:sz w:val="25"/>
          <w:szCs w:val="25"/>
          <w:bdr w:val="none" w:sz="0" w:space="0" w:color="auto" w:frame="1"/>
        </w:rPr>
        <w:t xml:space="preserve">şöyle dile </w:t>
      </w:r>
      <w:r w:rsidR="008A1EFF" w:rsidRPr="008A1EFF">
        <w:rPr>
          <w:rStyle w:val="Gl"/>
          <w:b w:val="0"/>
          <w:color w:val="000000" w:themeColor="text1"/>
          <w:sz w:val="25"/>
          <w:szCs w:val="25"/>
          <w:bdr w:val="none" w:sz="0" w:space="0" w:color="auto" w:frame="1"/>
        </w:rPr>
        <w:t>getirirler</w:t>
      </w:r>
      <w:r w:rsidR="008A1EFF" w:rsidRPr="008A1EFF">
        <w:rPr>
          <w:color w:val="000000" w:themeColor="text1"/>
          <w:sz w:val="25"/>
          <w:szCs w:val="25"/>
        </w:rPr>
        <w:t>: “</w:t>
      </w:r>
      <w:r w:rsidR="006F4791" w:rsidRPr="008A1EFF">
        <w:rPr>
          <w:rStyle w:val="Gl"/>
          <w:color w:val="000000" w:themeColor="text1"/>
          <w:sz w:val="25"/>
          <w:szCs w:val="25"/>
          <w:shd w:val="clear" w:color="auto" w:fill="FFFFFF"/>
        </w:rPr>
        <w:t>Sizin en hayırlınız, Kur’an’ı öğrenen ve öğretendir</w:t>
      </w:r>
      <w:r w:rsidR="00EE3BEA" w:rsidRPr="008A1EFF">
        <w:rPr>
          <w:rStyle w:val="Gl"/>
          <w:color w:val="000000" w:themeColor="text1"/>
          <w:sz w:val="25"/>
          <w:szCs w:val="25"/>
          <w:shd w:val="clear" w:color="auto" w:fill="FFFFFF"/>
        </w:rPr>
        <w:t>.”</w:t>
      </w:r>
      <w:r w:rsidR="00C52CCF" w:rsidRPr="008A1EFF">
        <w:rPr>
          <w:rStyle w:val="SonNotBavurusu"/>
          <w:b/>
          <w:bCs/>
          <w:color w:val="000000" w:themeColor="text1"/>
          <w:sz w:val="25"/>
          <w:szCs w:val="25"/>
          <w:shd w:val="clear" w:color="auto" w:fill="FFFFFF"/>
        </w:rPr>
        <w:endnoteReference w:id="4"/>
      </w:r>
      <w:r w:rsidR="006F4791" w:rsidRPr="008A1EFF">
        <w:rPr>
          <w:rStyle w:val="Gl"/>
          <w:color w:val="000000" w:themeColor="text1"/>
          <w:sz w:val="25"/>
          <w:szCs w:val="25"/>
          <w:bdr w:val="none" w:sz="0" w:space="0" w:color="auto" w:frame="1"/>
        </w:rPr>
        <w:t xml:space="preserve"> </w:t>
      </w:r>
      <w:r w:rsidRPr="008A1EFF">
        <w:rPr>
          <w:rStyle w:val="Gl"/>
          <w:b w:val="0"/>
          <w:bCs w:val="0"/>
          <w:color w:val="000000" w:themeColor="text1"/>
          <w:sz w:val="25"/>
          <w:szCs w:val="25"/>
          <w:bdr w:val="none" w:sz="0" w:space="0" w:color="auto" w:frame="1"/>
        </w:rPr>
        <w:t xml:space="preserve">Bir başka hadisi şerifinde de şöyle </w:t>
      </w:r>
      <w:r w:rsidR="008A1EFF" w:rsidRPr="008A1EFF">
        <w:rPr>
          <w:rStyle w:val="Gl"/>
          <w:b w:val="0"/>
          <w:bCs w:val="0"/>
          <w:color w:val="000000" w:themeColor="text1"/>
          <w:sz w:val="25"/>
          <w:szCs w:val="25"/>
          <w:bdr w:val="none" w:sz="0" w:space="0" w:color="auto" w:frame="1"/>
        </w:rPr>
        <w:t>buyurmuştur:</w:t>
      </w:r>
      <w:r w:rsidR="008A1EFF" w:rsidRPr="008A1EFF">
        <w:rPr>
          <w:rStyle w:val="Gl"/>
          <w:color w:val="000000" w:themeColor="text1"/>
          <w:sz w:val="25"/>
          <w:szCs w:val="25"/>
          <w:bdr w:val="none" w:sz="0" w:space="0" w:color="auto" w:frame="1"/>
        </w:rPr>
        <w:t xml:space="preserve"> “</w:t>
      </w:r>
      <w:r w:rsidR="00273B10" w:rsidRPr="008A1EFF">
        <w:rPr>
          <w:rStyle w:val="Gl"/>
          <w:color w:val="000000" w:themeColor="text1"/>
          <w:sz w:val="25"/>
          <w:szCs w:val="25"/>
          <w:shd w:val="clear" w:color="auto" w:fill="FFFFFF"/>
        </w:rPr>
        <w:t>İnsanoğlu ebediyete irtihal ettiği zaman amel defteri kapanır. Şu üç kişinin defteri ise kapanmaz ve bunlara sevap yazılmaya devam eder. Ardında sadakayı cariye, yani kalıcı bir hayır bırakan kişi. İlmini insanlığın hayır ve hizmetine sunan kişi. Kendisine hayır duada bulunan bir evlat yetiştiren kişi.”</w:t>
      </w:r>
      <w:r w:rsidR="00C52CCF" w:rsidRPr="008A1EFF">
        <w:rPr>
          <w:rStyle w:val="SonNotBavurusu"/>
          <w:b/>
          <w:bCs/>
          <w:color w:val="000000" w:themeColor="text1"/>
          <w:sz w:val="25"/>
          <w:szCs w:val="25"/>
          <w:shd w:val="clear" w:color="auto" w:fill="FFFFFF"/>
        </w:rPr>
        <w:endnoteReference w:id="5"/>
      </w:r>
    </w:p>
    <w:p w:rsidR="00B46E5A" w:rsidRPr="008A1EFF" w:rsidRDefault="00B46E5A" w:rsidP="00B02768">
      <w:pPr>
        <w:pStyle w:val="NormalWeb"/>
        <w:spacing w:before="0" w:beforeAutospacing="0" w:after="120" w:afterAutospacing="0" w:line="288" w:lineRule="auto"/>
        <w:jc w:val="both"/>
        <w:textAlignment w:val="baseline"/>
        <w:rPr>
          <w:b/>
          <w:color w:val="000000" w:themeColor="text1"/>
          <w:sz w:val="25"/>
          <w:szCs w:val="25"/>
          <w:shd w:val="clear" w:color="auto" w:fill="FFFFFF"/>
        </w:rPr>
      </w:pPr>
      <w:r w:rsidRPr="008A1EFF">
        <w:rPr>
          <w:b/>
          <w:color w:val="000000" w:themeColor="text1"/>
          <w:sz w:val="25"/>
          <w:szCs w:val="25"/>
          <w:shd w:val="clear" w:color="auto" w:fill="FFFFFF"/>
        </w:rPr>
        <w:t xml:space="preserve">     </w:t>
      </w:r>
      <w:r w:rsidR="00E13C1D" w:rsidRPr="008A1EFF">
        <w:rPr>
          <w:b/>
          <w:color w:val="000000" w:themeColor="text1"/>
          <w:sz w:val="25"/>
          <w:szCs w:val="25"/>
          <w:shd w:val="clear" w:color="auto" w:fill="FFFFFF"/>
        </w:rPr>
        <w:tab/>
        <w:t>Değerli Kardeşlerim!</w:t>
      </w:r>
    </w:p>
    <w:p w:rsidR="00E13C1D" w:rsidRPr="008A1EFF" w:rsidRDefault="00E13C1D" w:rsidP="00B02768">
      <w:pPr>
        <w:pStyle w:val="NormalWeb"/>
        <w:spacing w:before="0" w:beforeAutospacing="0" w:after="120" w:afterAutospacing="0" w:line="288" w:lineRule="auto"/>
        <w:jc w:val="both"/>
        <w:textAlignment w:val="baseline"/>
        <w:rPr>
          <w:bCs/>
          <w:color w:val="000000" w:themeColor="text1"/>
          <w:sz w:val="25"/>
          <w:szCs w:val="25"/>
          <w:shd w:val="clear" w:color="auto" w:fill="FFFFFF"/>
        </w:rPr>
      </w:pPr>
      <w:r w:rsidRPr="008A1EFF">
        <w:rPr>
          <w:b/>
          <w:color w:val="000000" w:themeColor="text1"/>
          <w:sz w:val="25"/>
          <w:szCs w:val="25"/>
          <w:shd w:val="clear" w:color="auto" w:fill="FFFFFF"/>
        </w:rPr>
        <w:tab/>
      </w:r>
      <w:r w:rsidRPr="008A1EFF">
        <w:rPr>
          <w:bCs/>
          <w:color w:val="000000" w:themeColor="text1"/>
          <w:sz w:val="25"/>
          <w:szCs w:val="25"/>
          <w:shd w:val="clear" w:color="auto" w:fill="FFFFFF"/>
        </w:rPr>
        <w:t>Burada bulunan çocuklarımıza ve bulunmayan yavrularımıza</w:t>
      </w:r>
      <w:r w:rsidR="008A1EFF">
        <w:rPr>
          <w:bCs/>
          <w:color w:val="000000" w:themeColor="text1"/>
          <w:sz w:val="25"/>
          <w:szCs w:val="25"/>
          <w:shd w:val="clear" w:color="auto" w:fill="FFFFFF"/>
        </w:rPr>
        <w:t xml:space="preserve"> </w:t>
      </w:r>
      <w:proofErr w:type="gramStart"/>
      <w:r w:rsidRPr="008A1EFF">
        <w:rPr>
          <w:bCs/>
          <w:color w:val="000000" w:themeColor="text1"/>
          <w:sz w:val="25"/>
          <w:szCs w:val="25"/>
          <w:shd w:val="clear" w:color="auto" w:fill="FFFFFF"/>
        </w:rPr>
        <w:t>da,</w:t>
      </w:r>
      <w:proofErr w:type="gramEnd"/>
      <w:r w:rsidRPr="008A1EFF">
        <w:rPr>
          <w:bCs/>
          <w:color w:val="000000" w:themeColor="text1"/>
          <w:sz w:val="25"/>
          <w:szCs w:val="25"/>
          <w:shd w:val="clear" w:color="auto" w:fill="FFFFFF"/>
        </w:rPr>
        <w:t xml:space="preserve"> sizlerin aracılığıyla şu mesajı vermek istiyorum: </w:t>
      </w:r>
    </w:p>
    <w:p w:rsidR="00E13C1D" w:rsidRPr="008A1EFF" w:rsidRDefault="00E13C1D" w:rsidP="00B02768">
      <w:pPr>
        <w:pStyle w:val="NormalWeb"/>
        <w:spacing w:before="0" w:beforeAutospacing="0" w:after="120" w:afterAutospacing="0" w:line="288" w:lineRule="auto"/>
        <w:jc w:val="both"/>
        <w:textAlignment w:val="baseline"/>
        <w:rPr>
          <w:sz w:val="25"/>
          <w:szCs w:val="25"/>
        </w:rPr>
      </w:pPr>
      <w:r w:rsidRPr="008A1EFF">
        <w:rPr>
          <w:bCs/>
          <w:color w:val="000000" w:themeColor="text1"/>
          <w:sz w:val="25"/>
          <w:szCs w:val="25"/>
          <w:shd w:val="clear" w:color="auto" w:fill="FFFFFF"/>
        </w:rPr>
        <w:tab/>
      </w:r>
      <w:r w:rsidR="00B46E5A" w:rsidRPr="008A1EFF">
        <w:rPr>
          <w:color w:val="000000" w:themeColor="text1"/>
          <w:sz w:val="25"/>
          <w:szCs w:val="25"/>
          <w:shd w:val="clear" w:color="auto" w:fill="FFFFFF"/>
        </w:rPr>
        <w:t xml:space="preserve">Gelin hep birlikte günümüzün teknoloji hastalığı olan televizyon, cep telefonu ve internet </w:t>
      </w:r>
      <w:r w:rsidRPr="008A1EFF">
        <w:rPr>
          <w:color w:val="000000" w:themeColor="text1"/>
          <w:sz w:val="25"/>
          <w:szCs w:val="25"/>
          <w:shd w:val="clear" w:color="auto" w:fill="FFFFFF"/>
        </w:rPr>
        <w:t>bağımlılığından</w:t>
      </w:r>
      <w:r w:rsidR="00B46E5A" w:rsidRPr="008A1EFF">
        <w:rPr>
          <w:color w:val="000000" w:themeColor="text1"/>
          <w:sz w:val="25"/>
          <w:szCs w:val="25"/>
          <w:shd w:val="clear" w:color="auto" w:fill="FFFFFF"/>
        </w:rPr>
        <w:t xml:space="preserve"> </w:t>
      </w:r>
      <w:r w:rsidR="002D773C" w:rsidRPr="008A1EFF">
        <w:rPr>
          <w:color w:val="000000" w:themeColor="text1"/>
          <w:sz w:val="25"/>
          <w:szCs w:val="25"/>
          <w:shd w:val="clear" w:color="auto" w:fill="FFFFFF"/>
        </w:rPr>
        <w:t>kurtulup nefes ala</w:t>
      </w:r>
      <w:r w:rsidR="00B46E5A" w:rsidRPr="008A1EFF">
        <w:rPr>
          <w:color w:val="000000" w:themeColor="text1"/>
          <w:sz w:val="25"/>
          <w:szCs w:val="25"/>
          <w:shd w:val="clear" w:color="auto" w:fill="FFFFFF"/>
        </w:rPr>
        <w:t>lım</w:t>
      </w:r>
      <w:r w:rsidR="003C376B" w:rsidRPr="008A1EFF">
        <w:rPr>
          <w:color w:val="000000" w:themeColor="text1"/>
          <w:sz w:val="25"/>
          <w:szCs w:val="25"/>
          <w:shd w:val="clear" w:color="auto" w:fill="FFFFFF"/>
        </w:rPr>
        <w:t xml:space="preserve">.  </w:t>
      </w:r>
      <w:r w:rsidR="003C376B" w:rsidRPr="008A1EFF">
        <w:rPr>
          <w:sz w:val="25"/>
          <w:szCs w:val="25"/>
        </w:rPr>
        <w:t>“Camiler Çocuk Dolsun, Ahlakı Kur’an Olsun”</w:t>
      </w:r>
      <w:r w:rsidR="002D773C" w:rsidRPr="008A1EFF">
        <w:rPr>
          <w:sz w:val="25"/>
          <w:szCs w:val="25"/>
        </w:rPr>
        <w:t xml:space="preserve"> düsturuyla “</w:t>
      </w:r>
      <w:r w:rsidR="00B070A7" w:rsidRPr="008A1EFF">
        <w:rPr>
          <w:sz w:val="25"/>
          <w:szCs w:val="25"/>
        </w:rPr>
        <w:t>h</w:t>
      </w:r>
      <w:r w:rsidR="002D773C" w:rsidRPr="008A1EFF">
        <w:rPr>
          <w:sz w:val="25"/>
          <w:szCs w:val="25"/>
        </w:rPr>
        <w:t>aydi arkadaşlar</w:t>
      </w:r>
      <w:r w:rsidR="003C376B" w:rsidRPr="008A1EFF">
        <w:rPr>
          <w:sz w:val="25"/>
          <w:szCs w:val="25"/>
        </w:rPr>
        <w:t xml:space="preserve"> camiye</w:t>
      </w:r>
      <w:r w:rsidR="002D773C" w:rsidRPr="008A1EFF">
        <w:rPr>
          <w:sz w:val="25"/>
          <w:szCs w:val="25"/>
        </w:rPr>
        <w:t>”</w:t>
      </w:r>
      <w:r w:rsidR="003C376B" w:rsidRPr="008A1EFF">
        <w:rPr>
          <w:sz w:val="25"/>
          <w:szCs w:val="25"/>
        </w:rPr>
        <w:t xml:space="preserve"> diyerek</w:t>
      </w:r>
      <w:r w:rsidR="00C3317C" w:rsidRPr="008A1EFF">
        <w:rPr>
          <w:sz w:val="25"/>
          <w:szCs w:val="25"/>
        </w:rPr>
        <w:t xml:space="preserve"> birbirimizi teşvik edip</w:t>
      </w:r>
      <w:r w:rsidR="003C376B" w:rsidRPr="008A1EFF">
        <w:rPr>
          <w:sz w:val="25"/>
          <w:szCs w:val="25"/>
        </w:rPr>
        <w:t xml:space="preserve"> camiler</w:t>
      </w:r>
      <w:r w:rsidR="00B070A7" w:rsidRPr="008A1EFF">
        <w:rPr>
          <w:sz w:val="25"/>
          <w:szCs w:val="25"/>
        </w:rPr>
        <w:t xml:space="preserve">imizi şenlendirelim. Hutbemi şu </w:t>
      </w:r>
      <w:r w:rsidR="003C376B" w:rsidRPr="008A1EFF">
        <w:rPr>
          <w:sz w:val="25"/>
          <w:szCs w:val="25"/>
        </w:rPr>
        <w:t>dua ayetiyle bitiriyorum:</w:t>
      </w:r>
      <w:r w:rsidR="00B070A7" w:rsidRPr="008A1EFF">
        <w:rPr>
          <w:sz w:val="25"/>
          <w:szCs w:val="25"/>
        </w:rPr>
        <w:t xml:space="preserve"> </w:t>
      </w:r>
      <w:r w:rsidR="00BB0DBE" w:rsidRPr="008A1EFF">
        <w:rPr>
          <w:b/>
          <w:bCs/>
          <w:color w:val="000000" w:themeColor="text1"/>
          <w:sz w:val="25"/>
          <w:szCs w:val="25"/>
        </w:rPr>
        <w:t>"Rabbimiz! Eşlerimizi ve çocuklarımızı bize göz aydınlığı kıl ve bizi Allah'a karşı gelmekten sakınanlara önder eyle</w:t>
      </w:r>
      <w:r w:rsidR="00EE3BEA" w:rsidRPr="008A1EFF">
        <w:rPr>
          <w:b/>
          <w:bCs/>
          <w:color w:val="000000" w:themeColor="text1"/>
          <w:sz w:val="25"/>
          <w:szCs w:val="25"/>
        </w:rPr>
        <w:t>.</w:t>
      </w:r>
      <w:r w:rsidR="00BB0DBE" w:rsidRPr="008A1EFF">
        <w:rPr>
          <w:b/>
          <w:bCs/>
          <w:color w:val="000000" w:themeColor="text1"/>
          <w:sz w:val="25"/>
          <w:szCs w:val="25"/>
        </w:rPr>
        <w:t>"</w:t>
      </w:r>
      <w:r w:rsidR="00C52CCF" w:rsidRPr="008A1EFF">
        <w:rPr>
          <w:rStyle w:val="SonNotBavurusu"/>
          <w:b/>
          <w:bCs/>
          <w:color w:val="000000" w:themeColor="text1"/>
          <w:sz w:val="25"/>
          <w:szCs w:val="25"/>
        </w:rPr>
        <w:endnoteReference w:id="6"/>
      </w:r>
      <w:bookmarkStart w:id="0" w:name="_GoBack"/>
      <w:bookmarkEnd w:id="0"/>
    </w:p>
    <w:sectPr w:rsidR="00E13C1D" w:rsidRPr="008A1EFF" w:rsidSect="00C52CCF">
      <w:endnotePr>
        <w:numFmt w:val="decimal"/>
      </w:endnotePr>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621" w:rsidRDefault="003A0621" w:rsidP="00C52CCF">
      <w:pPr>
        <w:spacing w:after="0" w:line="240" w:lineRule="auto"/>
      </w:pPr>
      <w:r>
        <w:separator/>
      </w:r>
    </w:p>
  </w:endnote>
  <w:endnote w:type="continuationSeparator" w:id="0">
    <w:p w:rsidR="003A0621" w:rsidRDefault="003A0621" w:rsidP="00C52CCF">
      <w:pPr>
        <w:spacing w:after="0" w:line="240" w:lineRule="auto"/>
      </w:pPr>
      <w:r>
        <w:continuationSeparator/>
      </w:r>
    </w:p>
  </w:endnote>
  <w:endnote w:id="1">
    <w:p w:rsidR="00C52CCF" w:rsidRPr="00C52CCF" w:rsidRDefault="00C52CCF">
      <w:pPr>
        <w:pStyle w:val="SonNotMetni"/>
        <w:rPr>
          <w:rFonts w:asciiTheme="majorBidi" w:hAnsiTheme="majorBidi" w:cstheme="majorBidi"/>
          <w:i/>
          <w:iCs/>
        </w:rPr>
      </w:pPr>
      <w:r w:rsidRPr="00C52CCF">
        <w:rPr>
          <w:rStyle w:val="SonNotBavurusu"/>
          <w:rFonts w:asciiTheme="majorBidi" w:hAnsiTheme="majorBidi" w:cstheme="majorBidi"/>
          <w:i/>
          <w:iCs/>
        </w:rPr>
        <w:endnoteRef/>
      </w:r>
      <w:r w:rsidRPr="00C52CCF">
        <w:rPr>
          <w:rFonts w:asciiTheme="majorBidi" w:hAnsiTheme="majorBidi" w:cstheme="majorBidi"/>
          <w:i/>
          <w:iCs/>
        </w:rPr>
        <w:t xml:space="preserve"> </w:t>
      </w:r>
      <w:proofErr w:type="spellStart"/>
      <w:r w:rsidRPr="00C52CCF">
        <w:rPr>
          <w:rFonts w:asciiTheme="majorBidi" w:hAnsiTheme="majorBidi" w:cstheme="majorBidi"/>
          <w:i/>
          <w:iCs/>
          <w:color w:val="000000" w:themeColor="text1"/>
          <w:shd w:val="clear" w:color="auto" w:fill="FFFFFF"/>
        </w:rPr>
        <w:t>Tirmizî</w:t>
      </w:r>
      <w:proofErr w:type="spellEnd"/>
      <w:r w:rsidRPr="00C52CCF">
        <w:rPr>
          <w:rFonts w:asciiTheme="majorBidi" w:hAnsiTheme="majorBidi" w:cstheme="majorBidi"/>
          <w:i/>
          <w:iCs/>
          <w:color w:val="000000" w:themeColor="text1"/>
          <w:shd w:val="clear" w:color="auto" w:fill="FFFFFF"/>
        </w:rPr>
        <w:t xml:space="preserve">, </w:t>
      </w:r>
      <w:proofErr w:type="spellStart"/>
      <w:r w:rsidRPr="00C52CCF">
        <w:rPr>
          <w:rFonts w:asciiTheme="majorBidi" w:hAnsiTheme="majorBidi" w:cstheme="majorBidi"/>
          <w:i/>
          <w:iCs/>
          <w:color w:val="000000" w:themeColor="text1"/>
          <w:shd w:val="clear" w:color="auto" w:fill="FFFFFF"/>
        </w:rPr>
        <w:t>Birr</w:t>
      </w:r>
      <w:proofErr w:type="spellEnd"/>
      <w:r w:rsidRPr="00C52CCF">
        <w:rPr>
          <w:rFonts w:asciiTheme="majorBidi" w:hAnsiTheme="majorBidi" w:cstheme="majorBidi"/>
          <w:i/>
          <w:iCs/>
          <w:color w:val="000000" w:themeColor="text1"/>
          <w:shd w:val="clear" w:color="auto" w:fill="FFFFFF"/>
        </w:rPr>
        <w:t xml:space="preserve"> ve Sıla, 33.</w:t>
      </w:r>
    </w:p>
  </w:endnote>
  <w:endnote w:id="2">
    <w:p w:rsidR="00C52CCF" w:rsidRPr="00C52CCF" w:rsidRDefault="00C52CCF" w:rsidP="00C52CCF">
      <w:pPr>
        <w:pStyle w:val="SonNotMetni"/>
        <w:rPr>
          <w:rFonts w:asciiTheme="majorBidi" w:hAnsiTheme="majorBidi" w:cstheme="majorBidi"/>
          <w:i/>
          <w:iCs/>
        </w:rPr>
      </w:pPr>
      <w:r w:rsidRPr="00C52CCF">
        <w:rPr>
          <w:rStyle w:val="SonNotBavurusu"/>
          <w:rFonts w:asciiTheme="majorBidi" w:hAnsiTheme="majorBidi" w:cstheme="majorBidi"/>
          <w:i/>
          <w:iCs/>
        </w:rPr>
        <w:endnoteRef/>
      </w:r>
      <w:r w:rsidRPr="00C52CCF">
        <w:rPr>
          <w:rFonts w:asciiTheme="majorBidi" w:hAnsiTheme="majorBidi" w:cstheme="majorBidi"/>
          <w:i/>
          <w:iCs/>
        </w:rPr>
        <w:t xml:space="preserve"> </w:t>
      </w:r>
      <w:r w:rsidRPr="00C52CCF">
        <w:rPr>
          <w:rStyle w:val="Vurgu"/>
          <w:rFonts w:asciiTheme="majorBidi" w:hAnsiTheme="majorBidi" w:cstheme="majorBidi"/>
          <w:color w:val="000000" w:themeColor="text1"/>
          <w:shd w:val="clear" w:color="auto" w:fill="FFFFFF"/>
        </w:rPr>
        <w:t xml:space="preserve">Buhari, </w:t>
      </w:r>
      <w:proofErr w:type="spellStart"/>
      <w:r w:rsidRPr="00C52CCF">
        <w:rPr>
          <w:rStyle w:val="Vurgu"/>
          <w:rFonts w:asciiTheme="majorBidi" w:hAnsiTheme="majorBidi" w:cstheme="majorBidi"/>
          <w:color w:val="000000" w:themeColor="text1"/>
          <w:shd w:val="clear" w:color="auto" w:fill="FFFFFF"/>
        </w:rPr>
        <w:t>Cenaiz</w:t>
      </w:r>
      <w:proofErr w:type="spellEnd"/>
      <w:r w:rsidRPr="00C52CCF">
        <w:rPr>
          <w:rStyle w:val="Vurgu"/>
          <w:rFonts w:asciiTheme="majorBidi" w:hAnsiTheme="majorBidi" w:cstheme="majorBidi"/>
          <w:i w:val="0"/>
          <w:iCs w:val="0"/>
          <w:color w:val="000000" w:themeColor="text1"/>
          <w:shd w:val="clear" w:color="auto" w:fill="FFFFFF"/>
        </w:rPr>
        <w:t xml:space="preserve"> 92.</w:t>
      </w:r>
    </w:p>
  </w:endnote>
  <w:endnote w:id="3">
    <w:p w:rsidR="00C52CCF" w:rsidRPr="00C52CCF" w:rsidRDefault="00C52CCF">
      <w:pPr>
        <w:pStyle w:val="SonNotMetni"/>
        <w:rPr>
          <w:rFonts w:asciiTheme="majorBidi" w:hAnsiTheme="majorBidi" w:cstheme="majorBidi"/>
          <w:i/>
          <w:iCs/>
        </w:rPr>
      </w:pPr>
      <w:r w:rsidRPr="00C52CCF">
        <w:rPr>
          <w:rStyle w:val="SonNotBavurusu"/>
          <w:rFonts w:asciiTheme="majorBidi" w:hAnsiTheme="majorBidi" w:cstheme="majorBidi"/>
          <w:i/>
          <w:iCs/>
        </w:rPr>
        <w:endnoteRef/>
      </w:r>
      <w:r w:rsidRPr="00C52CCF">
        <w:rPr>
          <w:rFonts w:asciiTheme="majorBidi" w:hAnsiTheme="majorBidi" w:cstheme="majorBidi"/>
          <w:i/>
          <w:iCs/>
        </w:rPr>
        <w:t xml:space="preserve"> </w:t>
      </w:r>
      <w:proofErr w:type="spellStart"/>
      <w:r w:rsidRPr="00C52CCF">
        <w:rPr>
          <w:rFonts w:asciiTheme="majorBidi" w:hAnsiTheme="majorBidi" w:cstheme="majorBidi"/>
          <w:i/>
          <w:iCs/>
          <w:color w:val="000000" w:themeColor="text1"/>
        </w:rPr>
        <w:t>Zümer</w:t>
      </w:r>
      <w:proofErr w:type="spellEnd"/>
      <w:r w:rsidRPr="00C52CCF">
        <w:rPr>
          <w:rFonts w:asciiTheme="majorBidi" w:hAnsiTheme="majorBidi" w:cstheme="majorBidi"/>
          <w:i/>
          <w:iCs/>
          <w:color w:val="000000" w:themeColor="text1"/>
        </w:rPr>
        <w:t>, 9.</w:t>
      </w:r>
    </w:p>
  </w:endnote>
  <w:endnote w:id="4">
    <w:p w:rsidR="00C52CCF" w:rsidRPr="00C52CCF" w:rsidRDefault="00C52CCF" w:rsidP="00C52CCF">
      <w:pPr>
        <w:pStyle w:val="SonNotMetni"/>
        <w:rPr>
          <w:rFonts w:asciiTheme="majorBidi" w:hAnsiTheme="majorBidi" w:cstheme="majorBidi"/>
          <w:i/>
          <w:iCs/>
        </w:rPr>
      </w:pPr>
      <w:r w:rsidRPr="00C52CCF">
        <w:rPr>
          <w:rStyle w:val="SonNotBavurusu"/>
          <w:rFonts w:asciiTheme="majorBidi" w:hAnsiTheme="majorBidi" w:cstheme="majorBidi"/>
          <w:i/>
          <w:iCs/>
        </w:rPr>
        <w:endnoteRef/>
      </w:r>
      <w:proofErr w:type="spellStart"/>
      <w:r w:rsidRPr="00C52CCF">
        <w:rPr>
          <w:rFonts w:asciiTheme="majorBidi" w:hAnsiTheme="majorBidi" w:cstheme="majorBidi"/>
          <w:i/>
          <w:iCs/>
          <w:color w:val="000000" w:themeColor="text1"/>
          <w:shd w:val="clear" w:color="auto" w:fill="FFFFFF"/>
        </w:rPr>
        <w:t>Tirmizî</w:t>
      </w:r>
      <w:proofErr w:type="spellEnd"/>
      <w:r w:rsidRPr="00C52CCF">
        <w:rPr>
          <w:rFonts w:asciiTheme="majorBidi" w:hAnsiTheme="majorBidi" w:cstheme="majorBidi"/>
          <w:i/>
          <w:iCs/>
          <w:color w:val="000000" w:themeColor="text1"/>
          <w:shd w:val="clear" w:color="auto" w:fill="FFFFFF"/>
        </w:rPr>
        <w:t xml:space="preserve">, </w:t>
      </w:r>
      <w:proofErr w:type="spellStart"/>
      <w:r w:rsidRPr="00C52CCF">
        <w:rPr>
          <w:rFonts w:asciiTheme="majorBidi" w:hAnsiTheme="majorBidi" w:cstheme="majorBidi"/>
          <w:i/>
          <w:iCs/>
          <w:color w:val="000000" w:themeColor="text1"/>
          <w:shd w:val="clear" w:color="auto" w:fill="FFFFFF"/>
        </w:rPr>
        <w:t>Fedâilü'l-Kur'ân</w:t>
      </w:r>
      <w:proofErr w:type="spellEnd"/>
      <w:r w:rsidRPr="00C52CCF">
        <w:rPr>
          <w:rFonts w:asciiTheme="majorBidi" w:hAnsiTheme="majorBidi" w:cstheme="majorBidi"/>
          <w:i/>
          <w:iCs/>
          <w:color w:val="000000" w:themeColor="text1"/>
          <w:shd w:val="clear" w:color="auto" w:fill="FFFFFF"/>
        </w:rPr>
        <w:t>, 15.</w:t>
      </w:r>
    </w:p>
  </w:endnote>
  <w:endnote w:id="5">
    <w:p w:rsidR="00C52CCF" w:rsidRPr="00C52CCF" w:rsidRDefault="00C52CCF">
      <w:pPr>
        <w:pStyle w:val="SonNotMetni"/>
        <w:rPr>
          <w:rFonts w:asciiTheme="majorBidi" w:hAnsiTheme="majorBidi" w:cstheme="majorBidi"/>
          <w:i/>
          <w:iCs/>
        </w:rPr>
      </w:pPr>
      <w:r w:rsidRPr="00C52CCF">
        <w:rPr>
          <w:rStyle w:val="SonNotBavurusu"/>
          <w:rFonts w:asciiTheme="majorBidi" w:hAnsiTheme="majorBidi" w:cstheme="majorBidi"/>
          <w:i/>
          <w:iCs/>
        </w:rPr>
        <w:endnoteRef/>
      </w:r>
      <w:r w:rsidRPr="00C52CCF">
        <w:rPr>
          <w:rFonts w:asciiTheme="majorBidi" w:hAnsiTheme="majorBidi" w:cstheme="majorBidi"/>
          <w:i/>
          <w:iCs/>
        </w:rPr>
        <w:t xml:space="preserve"> </w:t>
      </w:r>
      <w:proofErr w:type="spellStart"/>
      <w:r w:rsidRPr="00C52CCF">
        <w:rPr>
          <w:rFonts w:asciiTheme="majorBidi" w:hAnsiTheme="majorBidi" w:cstheme="majorBidi"/>
          <w:i/>
          <w:iCs/>
          <w:color w:val="000000" w:themeColor="text1"/>
          <w:shd w:val="clear" w:color="auto" w:fill="FFFFFF"/>
        </w:rPr>
        <w:t>Tirmizî</w:t>
      </w:r>
      <w:proofErr w:type="spellEnd"/>
      <w:r w:rsidRPr="00C52CCF">
        <w:rPr>
          <w:rFonts w:asciiTheme="majorBidi" w:hAnsiTheme="majorBidi" w:cstheme="majorBidi"/>
          <w:i/>
          <w:iCs/>
          <w:color w:val="000000" w:themeColor="text1"/>
          <w:shd w:val="clear" w:color="auto" w:fill="FFFFFF"/>
        </w:rPr>
        <w:t>, Ahkâm, 36</w:t>
      </w:r>
    </w:p>
  </w:endnote>
  <w:endnote w:id="6">
    <w:p w:rsidR="00E13C1D" w:rsidRDefault="00C52CCF">
      <w:pPr>
        <w:pStyle w:val="SonNotMetni"/>
        <w:rPr>
          <w:rFonts w:asciiTheme="majorBidi" w:hAnsiTheme="majorBidi" w:cstheme="majorBidi"/>
        </w:rPr>
      </w:pPr>
      <w:r w:rsidRPr="00C52CCF">
        <w:rPr>
          <w:rStyle w:val="SonNotBavurusu"/>
          <w:rFonts w:asciiTheme="majorBidi" w:hAnsiTheme="majorBidi" w:cstheme="majorBidi"/>
          <w:i/>
          <w:iCs/>
        </w:rPr>
        <w:endnoteRef/>
      </w:r>
      <w:r w:rsidRPr="00C52CCF">
        <w:rPr>
          <w:rFonts w:asciiTheme="majorBidi" w:hAnsiTheme="majorBidi" w:cstheme="majorBidi"/>
          <w:i/>
          <w:iCs/>
        </w:rPr>
        <w:t xml:space="preserve"> Furkan, 74</w:t>
      </w:r>
      <w:r w:rsidRPr="00C52CCF">
        <w:rPr>
          <w:rFonts w:asciiTheme="majorBidi" w:hAnsiTheme="majorBidi" w:cstheme="majorBidi"/>
        </w:rPr>
        <w:t>.</w:t>
      </w:r>
    </w:p>
    <w:p w:rsidR="00E13C1D" w:rsidRDefault="00E13C1D">
      <w:pPr>
        <w:pStyle w:val="SonNotMetni"/>
        <w:rPr>
          <w:rFonts w:asciiTheme="majorBidi" w:hAnsiTheme="majorBidi" w:cstheme="majorBidi"/>
        </w:rPr>
      </w:pPr>
    </w:p>
    <w:p w:rsidR="00C52CCF" w:rsidRPr="008A1EFF" w:rsidRDefault="00B02768">
      <w:pPr>
        <w:pStyle w:val="SonNotMetni"/>
        <w:rPr>
          <w:rFonts w:ascii="Times New Roman" w:hAnsi="Times New Roman" w:cs="Times New Roman"/>
          <w:b/>
          <w:bCs/>
        </w:rPr>
      </w:pPr>
      <w:r>
        <w:rPr>
          <w:color w:val="000000" w:themeColor="text1"/>
          <w:shd w:val="clear" w:color="auto" w:fill="FFFFFF"/>
        </w:rPr>
        <w:tab/>
      </w:r>
      <w:r w:rsidR="00E13C1D" w:rsidRPr="008A1EFF">
        <w:rPr>
          <w:rFonts w:ascii="Times New Roman" w:hAnsi="Times New Roman" w:cs="Times New Roman"/>
          <w:color w:val="000000" w:themeColor="text1"/>
          <w:shd w:val="clear" w:color="auto" w:fill="FFFFFF"/>
        </w:rPr>
        <w:t xml:space="preserve"> </w:t>
      </w:r>
      <w:r w:rsidR="00E13C1D" w:rsidRPr="008A1EFF">
        <w:rPr>
          <w:rFonts w:ascii="Times New Roman" w:hAnsi="Times New Roman" w:cs="Times New Roman"/>
          <w:b/>
          <w:bCs/>
          <w:color w:val="000000" w:themeColor="text1"/>
          <w:shd w:val="clear" w:color="auto" w:fill="FFFFFF"/>
        </w:rPr>
        <w:t xml:space="preserve">KKTC Hutbe Komisyonu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aditional Arabic">
    <w:charset w:val="B2"/>
    <w:family w:val="roman"/>
    <w:pitch w:val="variable"/>
    <w:sig w:usb0="00002003" w:usb1="80000000" w:usb2="00000008" w:usb3="00000000" w:csb0="00000041"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621" w:rsidRDefault="003A0621" w:rsidP="00C52CCF">
      <w:pPr>
        <w:spacing w:after="0" w:line="240" w:lineRule="auto"/>
      </w:pPr>
      <w:r>
        <w:separator/>
      </w:r>
    </w:p>
  </w:footnote>
  <w:footnote w:type="continuationSeparator" w:id="0">
    <w:p w:rsidR="003A0621" w:rsidRDefault="003A0621" w:rsidP="00C52C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92"/>
    <w:rsid w:val="000B0A0E"/>
    <w:rsid w:val="000C792B"/>
    <w:rsid w:val="001003E1"/>
    <w:rsid w:val="00111652"/>
    <w:rsid w:val="001409CD"/>
    <w:rsid w:val="00152093"/>
    <w:rsid w:val="001833A0"/>
    <w:rsid w:val="001910DC"/>
    <w:rsid w:val="001B11CC"/>
    <w:rsid w:val="00204C42"/>
    <w:rsid w:val="002656E6"/>
    <w:rsid w:val="00273B10"/>
    <w:rsid w:val="002D773C"/>
    <w:rsid w:val="00381E8A"/>
    <w:rsid w:val="003A0621"/>
    <w:rsid w:val="003C376B"/>
    <w:rsid w:val="003C6278"/>
    <w:rsid w:val="004B3AB0"/>
    <w:rsid w:val="004D5EDB"/>
    <w:rsid w:val="005066AC"/>
    <w:rsid w:val="00541F2E"/>
    <w:rsid w:val="005D6035"/>
    <w:rsid w:val="006A5F40"/>
    <w:rsid w:val="006B3420"/>
    <w:rsid w:val="006F4791"/>
    <w:rsid w:val="007554B3"/>
    <w:rsid w:val="007D13C0"/>
    <w:rsid w:val="007D6967"/>
    <w:rsid w:val="00831B52"/>
    <w:rsid w:val="00872F67"/>
    <w:rsid w:val="00875E80"/>
    <w:rsid w:val="008A1EFF"/>
    <w:rsid w:val="00911679"/>
    <w:rsid w:val="00975D2E"/>
    <w:rsid w:val="00A67A40"/>
    <w:rsid w:val="00AF3C82"/>
    <w:rsid w:val="00AF402E"/>
    <w:rsid w:val="00B02768"/>
    <w:rsid w:val="00B070A7"/>
    <w:rsid w:val="00B443D6"/>
    <w:rsid w:val="00B46E5A"/>
    <w:rsid w:val="00B520D9"/>
    <w:rsid w:val="00BA79C0"/>
    <w:rsid w:val="00BB0DBE"/>
    <w:rsid w:val="00BC5892"/>
    <w:rsid w:val="00C3317C"/>
    <w:rsid w:val="00C52CCF"/>
    <w:rsid w:val="00E013D2"/>
    <w:rsid w:val="00E06C38"/>
    <w:rsid w:val="00E13C1D"/>
    <w:rsid w:val="00EB18A5"/>
    <w:rsid w:val="00EE3BEA"/>
    <w:rsid w:val="00F55304"/>
    <w:rsid w:val="00FA067C"/>
    <w:rsid w:val="00FF50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DCB7"/>
  <w15:docId w15:val="{B8E49C6A-E7B3-4ECC-8F7D-2B3C070B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116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0DBE"/>
    <w:rPr>
      <w:b/>
      <w:bCs/>
    </w:rPr>
  </w:style>
  <w:style w:type="character" w:styleId="Kpr">
    <w:name w:val="Hyperlink"/>
    <w:basedOn w:val="VarsaylanParagrafYazTipi"/>
    <w:uiPriority w:val="99"/>
    <w:semiHidden/>
    <w:unhideWhenUsed/>
    <w:rsid w:val="00BB0DBE"/>
    <w:rPr>
      <w:color w:val="0000FF"/>
      <w:u w:val="single"/>
    </w:rPr>
  </w:style>
  <w:style w:type="character" w:styleId="Vurgu">
    <w:name w:val="Emphasis"/>
    <w:basedOn w:val="VarsaylanParagrafYazTipi"/>
    <w:uiPriority w:val="20"/>
    <w:qFormat/>
    <w:rsid w:val="00975D2E"/>
    <w:rPr>
      <w:i/>
      <w:iCs/>
    </w:rPr>
  </w:style>
  <w:style w:type="paragraph" w:styleId="SonNotMetni">
    <w:name w:val="endnote text"/>
    <w:basedOn w:val="Normal"/>
    <w:link w:val="SonNotMetniChar"/>
    <w:uiPriority w:val="99"/>
    <w:semiHidden/>
    <w:unhideWhenUsed/>
    <w:rsid w:val="00C52CCF"/>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C52CCF"/>
    <w:rPr>
      <w:sz w:val="20"/>
      <w:szCs w:val="20"/>
    </w:rPr>
  </w:style>
  <w:style w:type="character" w:styleId="SonNotBavurusu">
    <w:name w:val="endnote reference"/>
    <w:basedOn w:val="VarsaylanParagrafYazTipi"/>
    <w:uiPriority w:val="99"/>
    <w:semiHidden/>
    <w:unhideWhenUsed/>
    <w:rsid w:val="00C52CCF"/>
    <w:rPr>
      <w:vertAlign w:val="superscript"/>
    </w:rPr>
  </w:style>
  <w:style w:type="paragraph" w:styleId="BalonMetni">
    <w:name w:val="Balloon Text"/>
    <w:basedOn w:val="Normal"/>
    <w:link w:val="BalonMetniChar"/>
    <w:uiPriority w:val="99"/>
    <w:semiHidden/>
    <w:unhideWhenUsed/>
    <w:rsid w:val="008A1E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1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34544">
      <w:bodyDiv w:val="1"/>
      <w:marLeft w:val="0"/>
      <w:marRight w:val="0"/>
      <w:marTop w:val="0"/>
      <w:marBottom w:val="0"/>
      <w:divBdr>
        <w:top w:val="none" w:sz="0" w:space="0" w:color="auto"/>
        <w:left w:val="none" w:sz="0" w:space="0" w:color="auto"/>
        <w:bottom w:val="none" w:sz="0" w:space="0" w:color="auto"/>
        <w:right w:val="none" w:sz="0" w:space="0" w:color="auto"/>
      </w:divBdr>
    </w:div>
    <w:div w:id="575280903">
      <w:bodyDiv w:val="1"/>
      <w:marLeft w:val="0"/>
      <w:marRight w:val="0"/>
      <w:marTop w:val="0"/>
      <w:marBottom w:val="0"/>
      <w:divBdr>
        <w:top w:val="none" w:sz="0" w:space="0" w:color="auto"/>
        <w:left w:val="none" w:sz="0" w:space="0" w:color="auto"/>
        <w:bottom w:val="none" w:sz="0" w:space="0" w:color="auto"/>
        <w:right w:val="none" w:sz="0" w:space="0" w:color="auto"/>
      </w:divBdr>
    </w:div>
    <w:div w:id="796147304">
      <w:bodyDiv w:val="1"/>
      <w:marLeft w:val="0"/>
      <w:marRight w:val="0"/>
      <w:marTop w:val="0"/>
      <w:marBottom w:val="0"/>
      <w:divBdr>
        <w:top w:val="none" w:sz="0" w:space="0" w:color="auto"/>
        <w:left w:val="none" w:sz="0" w:space="0" w:color="auto"/>
        <w:bottom w:val="none" w:sz="0" w:space="0" w:color="auto"/>
        <w:right w:val="none" w:sz="0" w:space="0" w:color="auto"/>
      </w:divBdr>
    </w:div>
    <w:div w:id="1223830683">
      <w:bodyDiv w:val="1"/>
      <w:marLeft w:val="0"/>
      <w:marRight w:val="0"/>
      <w:marTop w:val="0"/>
      <w:marBottom w:val="0"/>
      <w:divBdr>
        <w:top w:val="none" w:sz="0" w:space="0" w:color="auto"/>
        <w:left w:val="none" w:sz="0" w:space="0" w:color="auto"/>
        <w:bottom w:val="none" w:sz="0" w:space="0" w:color="auto"/>
        <w:right w:val="none" w:sz="0" w:space="0" w:color="auto"/>
      </w:divBdr>
    </w:div>
    <w:div w:id="1652098910">
      <w:bodyDiv w:val="1"/>
      <w:marLeft w:val="0"/>
      <w:marRight w:val="0"/>
      <w:marTop w:val="0"/>
      <w:marBottom w:val="0"/>
      <w:divBdr>
        <w:top w:val="none" w:sz="0" w:space="0" w:color="auto"/>
        <w:left w:val="none" w:sz="0" w:space="0" w:color="auto"/>
        <w:bottom w:val="none" w:sz="0" w:space="0" w:color="auto"/>
        <w:right w:val="none" w:sz="0" w:space="0" w:color="auto"/>
      </w:divBdr>
    </w:div>
    <w:div w:id="1779367940">
      <w:bodyDiv w:val="1"/>
      <w:marLeft w:val="0"/>
      <w:marRight w:val="0"/>
      <w:marTop w:val="0"/>
      <w:marBottom w:val="0"/>
      <w:divBdr>
        <w:top w:val="none" w:sz="0" w:space="0" w:color="auto"/>
        <w:left w:val="none" w:sz="0" w:space="0" w:color="auto"/>
        <w:bottom w:val="none" w:sz="0" w:space="0" w:color="auto"/>
        <w:right w:val="none" w:sz="0" w:space="0" w:color="auto"/>
      </w:divBdr>
    </w:div>
    <w:div w:id="178881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C76D-727F-4F1B-A252-B5F1B808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dc:creator>
  <cp:lastModifiedBy>DHM2</cp:lastModifiedBy>
  <cp:revision>2</cp:revision>
  <cp:lastPrinted>2019-06-13T09:22:00Z</cp:lastPrinted>
  <dcterms:created xsi:type="dcterms:W3CDTF">2019-06-13T10:26:00Z</dcterms:created>
  <dcterms:modified xsi:type="dcterms:W3CDTF">2019-06-13T10:26:00Z</dcterms:modified>
</cp:coreProperties>
</file>