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7522" w14:textId="7696AF0C" w:rsidR="009E55F9" w:rsidRPr="00E333E2" w:rsidRDefault="009E55F9" w:rsidP="009E55F9">
      <w:pPr>
        <w:pStyle w:val="NormalWeb"/>
        <w:bidi/>
        <w:spacing w:before="0" w:beforeAutospacing="0" w:after="136" w:afterAutospacing="0"/>
        <w:jc w:val="right"/>
        <w:rPr>
          <w:b/>
          <w:bCs/>
          <w:color w:val="000000"/>
          <w:sz w:val="28"/>
          <w:szCs w:val="28"/>
        </w:rPr>
      </w:pPr>
      <w:r w:rsidRPr="00E333E2">
        <w:rPr>
          <w:b/>
          <w:bCs/>
          <w:color w:val="000000"/>
          <w:sz w:val="28"/>
          <w:szCs w:val="28"/>
          <w:rtl/>
        </w:rPr>
        <w:t>09.04.2021</w:t>
      </w:r>
      <w:r w:rsidR="00E333E2" w:rsidRPr="00E333E2">
        <w:rPr>
          <w:b/>
          <w:bCs/>
          <w:color w:val="000000"/>
          <w:sz w:val="28"/>
          <w:szCs w:val="28"/>
        </w:rPr>
        <w:t xml:space="preserve">TARİH: </w:t>
      </w:r>
    </w:p>
    <w:p w14:paraId="47733F32" w14:textId="77777777" w:rsidR="009E55F9" w:rsidRPr="009E55F9" w:rsidRDefault="009E55F9" w:rsidP="00E333E2">
      <w:pPr>
        <w:pStyle w:val="NormalWeb"/>
        <w:bidi/>
        <w:spacing w:before="0" w:beforeAutospacing="0" w:after="136" w:afterAutospacing="0"/>
        <w:rPr>
          <w:rFonts w:ascii="Helvetica" w:hAnsi="Helvetica" w:cs="Helvetica"/>
          <w:color w:val="000000"/>
          <w:sz w:val="25"/>
          <w:szCs w:val="25"/>
          <w:rtl/>
        </w:rPr>
      </w:pPr>
    </w:p>
    <w:p w14:paraId="2B4C3C34" w14:textId="77777777" w:rsidR="008E04D6" w:rsidRPr="00E333E2" w:rsidRDefault="008E04D6" w:rsidP="008E04D6">
      <w:pPr>
        <w:pStyle w:val="NormalWeb"/>
        <w:bidi/>
        <w:spacing w:before="0" w:beforeAutospacing="0" w:after="136" w:afterAutospacing="0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E333E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بِسْمِ اللّهِ الرَّحْمَنِ الرَّحِيمِ</w:t>
      </w:r>
    </w:p>
    <w:p w14:paraId="26AE64F8" w14:textId="77777777" w:rsidR="008E04D6" w:rsidRPr="00E333E2" w:rsidRDefault="008E04D6" w:rsidP="008E04D6">
      <w:pPr>
        <w:pStyle w:val="NormalWeb"/>
        <w:bidi/>
        <w:spacing w:before="0" w:beforeAutospacing="0" w:after="136" w:afterAutospacing="0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E333E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شَهْرُ رَمَضَانَ الَّذ۪ٓي اُنْزِلَ ف۪يهِ الْقُرْاٰنُ هُدًى لِلنَّاسِ وَبَيِّنَاتٍ مِنَ الْهُدٰى وَالْفُرْقَانِۚ فَمَنْ شَهِدَ مِنْكُمُ الشَّهْرَ فَلْيَصُمْهُ…</w:t>
      </w:r>
    </w:p>
    <w:p w14:paraId="0B643BEA" w14:textId="77777777" w:rsidR="008E04D6" w:rsidRPr="00E333E2" w:rsidRDefault="008E04D6" w:rsidP="008E04D6">
      <w:pPr>
        <w:pStyle w:val="NormalWeb"/>
        <w:bidi/>
        <w:spacing w:before="0" w:beforeAutospacing="0" w:after="136" w:afterAutospacing="0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</w:rPr>
      </w:pPr>
      <w:r w:rsidRPr="00E333E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قَالَ رَسُولُ اللَّهِ صَلَّي اللَّهُ عَلَيْهِ وَسَلَّمَ:</w:t>
      </w:r>
    </w:p>
    <w:p w14:paraId="1F5B2DDE" w14:textId="77777777" w:rsidR="008E04D6" w:rsidRPr="00E333E2" w:rsidRDefault="008E04D6" w:rsidP="008E04D6">
      <w:pPr>
        <w:pStyle w:val="NormalWeb"/>
        <w:bidi/>
        <w:spacing w:before="0" w:beforeAutospacing="0" w:after="136" w:afterAutospacing="0"/>
        <w:jc w:val="both"/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</w:pPr>
      <w:r w:rsidRPr="00E333E2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أَتَاكُمْ رَمَضَانُ شَهْرٌ مُبَارَكٌ فَرَضَ اللَّهُ عَزَّ وَجَلَّ عَلَيْكُمْ صِيَامَهُ تُفْتَحُ فِيهِ أَبْوَابُ السَّمَاءِ وَتُغْلَقُ فِيهِ أَبْوَابُ الْجَحِيمِ وَتُغَلُّ فِيهِ مَرَدَةُ الشَّيَاطِينِ …</w:t>
      </w:r>
    </w:p>
    <w:p w14:paraId="354B3E31" w14:textId="77777777" w:rsidR="00E333E2" w:rsidRDefault="00E333E2" w:rsidP="00E333E2">
      <w:pPr>
        <w:pStyle w:val="NormalWeb"/>
        <w:bidi/>
        <w:spacing w:before="0" w:beforeAutospacing="0" w:after="136" w:afterAutospacing="0"/>
        <w:jc w:val="center"/>
        <w:rPr>
          <w:rFonts w:ascii="Arial" w:hAnsi="Arial"/>
          <w:color w:val="000000"/>
        </w:rPr>
      </w:pPr>
      <w:r w:rsidRPr="009E55F9">
        <w:rPr>
          <w:rFonts w:ascii="Arial" w:hAnsi="Arial"/>
          <w:color w:val="000000"/>
        </w:rPr>
        <w:t xml:space="preserve">    </w:t>
      </w:r>
    </w:p>
    <w:p w14:paraId="40B02558" w14:textId="4385A065" w:rsidR="00E333E2" w:rsidRDefault="00E333E2" w:rsidP="00E333E2">
      <w:pPr>
        <w:pStyle w:val="NormalWeb"/>
        <w:bidi/>
        <w:spacing w:before="0" w:beforeAutospacing="0" w:after="136" w:afterAutospacing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RAMAZANA HAZIRLIK</w:t>
      </w:r>
    </w:p>
    <w:p w14:paraId="786708AC" w14:textId="77777777" w:rsidR="00E333E2" w:rsidRDefault="00E333E2" w:rsidP="00E333E2">
      <w:pPr>
        <w:pStyle w:val="NormalWeb"/>
        <w:bidi/>
        <w:spacing w:before="0" w:beforeAutospacing="0" w:after="136" w:afterAutospacing="0"/>
        <w:ind w:firstLine="708"/>
        <w:jc w:val="center"/>
        <w:rPr>
          <w:b/>
          <w:bCs/>
          <w:color w:val="000000"/>
          <w:sz w:val="28"/>
          <w:szCs w:val="28"/>
        </w:rPr>
      </w:pPr>
    </w:p>
    <w:p w14:paraId="67DF3E75" w14:textId="1E3DCA46" w:rsidR="00E333E2" w:rsidRPr="00E333E2" w:rsidRDefault="00E333E2" w:rsidP="00E333E2">
      <w:pPr>
        <w:pStyle w:val="NormalWeb"/>
        <w:spacing w:before="0" w:beforeAutospacing="0" w:after="136" w:afterAutospacing="0"/>
        <w:ind w:firstLine="708"/>
        <w:jc w:val="both"/>
        <w:rPr>
          <w:b/>
          <w:bCs/>
          <w:color w:val="000000"/>
          <w:sz w:val="32"/>
          <w:szCs w:val="32"/>
        </w:rPr>
      </w:pPr>
      <w:r w:rsidRPr="00E333E2">
        <w:rPr>
          <w:rStyle w:val="Gl"/>
          <w:b w:val="0"/>
          <w:bCs w:val="0"/>
          <w:color w:val="000000"/>
          <w:sz w:val="32"/>
          <w:szCs w:val="32"/>
        </w:rPr>
        <w:t>Değerli Kardeşlerim!</w:t>
      </w:r>
    </w:p>
    <w:p w14:paraId="47E12242" w14:textId="33435505" w:rsidR="009E55F9" w:rsidRPr="00E333E2" w:rsidRDefault="008E04D6" w:rsidP="00E333E2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333E2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  <w:r w:rsidR="00E333E2" w:rsidRPr="00E333E2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E333E2">
        <w:rPr>
          <w:rFonts w:ascii="Times New Roman" w:hAnsi="Times New Roman" w:cs="Times New Roman"/>
          <w:color w:val="000000"/>
          <w:sz w:val="32"/>
          <w:szCs w:val="32"/>
        </w:rPr>
        <w:t xml:space="preserve">Aylar içerisinde en kıymetlisi olan mübarek Ramazan ayının </w:t>
      </w:r>
      <w:r w:rsidR="009E55F9" w:rsidRPr="00E333E2">
        <w:rPr>
          <w:rFonts w:ascii="Times New Roman" w:hAnsi="Times New Roman" w:cs="Times New Roman"/>
          <w:color w:val="000000"/>
          <w:sz w:val="32"/>
          <w:szCs w:val="32"/>
        </w:rPr>
        <w:t>gölgesi üzerimize</w:t>
      </w:r>
      <w:r w:rsidRPr="00E333E2">
        <w:rPr>
          <w:rFonts w:ascii="Times New Roman" w:hAnsi="Times New Roman" w:cs="Times New Roman"/>
          <w:color w:val="000000"/>
          <w:sz w:val="32"/>
          <w:szCs w:val="32"/>
        </w:rPr>
        <w:t xml:space="preserve"> düştü, </w:t>
      </w:r>
      <w:r w:rsidR="009E55F9" w:rsidRPr="00E333E2">
        <w:rPr>
          <w:rFonts w:ascii="Times New Roman" w:hAnsi="Times New Roman" w:cs="Times New Roman"/>
          <w:color w:val="000000"/>
          <w:sz w:val="32"/>
          <w:szCs w:val="32"/>
        </w:rPr>
        <w:t>Elhamdülillah</w:t>
      </w:r>
      <w:r w:rsidRPr="00E333E2">
        <w:rPr>
          <w:rFonts w:ascii="Times New Roman" w:hAnsi="Times New Roman" w:cs="Times New Roman"/>
          <w:color w:val="000000"/>
          <w:sz w:val="32"/>
          <w:szCs w:val="32"/>
        </w:rPr>
        <w:t>. Rabbimizin izni ile önümüzdeki Salı günü ilk orucumuzu tutacağız. Ramazan ayı hidayet kaynağımız olan Kur’an’ın indirildiği aydır</w:t>
      </w:r>
      <w:r w:rsidR="009E55F9" w:rsidRPr="00E333E2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E333E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E55F9" w:rsidRPr="00E333E2">
        <w:rPr>
          <w:rFonts w:ascii="Times New Roman" w:hAnsi="Times New Roman" w:cs="Times New Roman"/>
          <w:color w:val="000000"/>
          <w:sz w:val="32"/>
          <w:szCs w:val="32"/>
        </w:rPr>
        <w:t>B</w:t>
      </w:r>
      <w:r w:rsidRPr="00E333E2">
        <w:rPr>
          <w:rFonts w:ascii="Times New Roman" w:hAnsi="Times New Roman" w:cs="Times New Roman"/>
          <w:color w:val="000000"/>
          <w:sz w:val="32"/>
          <w:szCs w:val="32"/>
        </w:rPr>
        <w:t xml:space="preserve">u hakikati Yüce Rabbimiz ayeti kerimede şöyle ifade eder: </w:t>
      </w:r>
      <w:r w:rsidRPr="00E333E2">
        <w:rPr>
          <w:rStyle w:val="Gl"/>
          <w:rFonts w:ascii="Times New Roman" w:hAnsi="Times New Roman" w:cs="Times New Roman"/>
          <w:color w:val="000000"/>
          <w:sz w:val="32"/>
          <w:szCs w:val="32"/>
        </w:rPr>
        <w:t xml:space="preserve">“Ramazan ayı, insanlara yol göstermek, doğrunun ve hakkı bâtıldan ayırmanın açık delilleri olmak üzere </w:t>
      </w:r>
      <w:proofErr w:type="spellStart"/>
      <w:r w:rsidRPr="00E333E2">
        <w:rPr>
          <w:rStyle w:val="Gl"/>
          <w:rFonts w:ascii="Times New Roman" w:hAnsi="Times New Roman" w:cs="Times New Roman"/>
          <w:color w:val="000000"/>
          <w:sz w:val="32"/>
          <w:szCs w:val="32"/>
        </w:rPr>
        <w:t>Kur’ân’ın</w:t>
      </w:r>
      <w:proofErr w:type="spellEnd"/>
      <w:r w:rsidRPr="00E333E2">
        <w:rPr>
          <w:rStyle w:val="Gl"/>
          <w:rFonts w:ascii="Times New Roman" w:hAnsi="Times New Roman" w:cs="Times New Roman"/>
          <w:color w:val="000000"/>
          <w:sz w:val="32"/>
          <w:szCs w:val="32"/>
        </w:rPr>
        <w:t xml:space="preserve"> indirildiği aydır. Öyle ise sizden kim Ramazan ayına ulaşırsa onda oruç tutsun.”</w:t>
      </w:r>
      <w:r w:rsidRPr="00E333E2">
        <w:rPr>
          <w:rStyle w:val="SonnotBavurusu"/>
          <w:rFonts w:ascii="Times New Roman" w:hAnsi="Times New Roman" w:cs="Times New Roman"/>
          <w:color w:val="000000"/>
          <w:sz w:val="32"/>
          <w:szCs w:val="32"/>
        </w:rPr>
        <w:endnoteReference w:id="1"/>
      </w:r>
    </w:p>
    <w:p w14:paraId="3E74557C" w14:textId="77777777" w:rsidR="007C0D2E" w:rsidRDefault="007C0D2E" w:rsidP="00E333E2">
      <w:pPr>
        <w:pStyle w:val="NormalWeb"/>
        <w:spacing w:before="0" w:beforeAutospacing="0" w:after="136" w:afterAutospacing="0"/>
        <w:ind w:firstLine="708"/>
        <w:jc w:val="both"/>
        <w:rPr>
          <w:rStyle w:val="Gl"/>
          <w:b w:val="0"/>
          <w:bCs w:val="0"/>
          <w:color w:val="000000"/>
          <w:sz w:val="32"/>
          <w:szCs w:val="32"/>
        </w:rPr>
      </w:pPr>
    </w:p>
    <w:p w14:paraId="743CA935" w14:textId="77777777" w:rsidR="007C0D2E" w:rsidRDefault="007C0D2E" w:rsidP="00E333E2">
      <w:pPr>
        <w:pStyle w:val="NormalWeb"/>
        <w:spacing w:before="0" w:beforeAutospacing="0" w:after="136" w:afterAutospacing="0"/>
        <w:ind w:firstLine="708"/>
        <w:jc w:val="both"/>
        <w:rPr>
          <w:rStyle w:val="Gl"/>
          <w:b w:val="0"/>
          <w:bCs w:val="0"/>
          <w:color w:val="000000"/>
          <w:sz w:val="32"/>
          <w:szCs w:val="32"/>
        </w:rPr>
      </w:pPr>
    </w:p>
    <w:p w14:paraId="22EC14D2" w14:textId="10003D4F" w:rsidR="008E04D6" w:rsidRPr="00E333E2" w:rsidRDefault="008E04D6" w:rsidP="00E333E2">
      <w:pPr>
        <w:pStyle w:val="NormalWeb"/>
        <w:spacing w:before="0" w:beforeAutospacing="0" w:after="136" w:afterAutospacing="0"/>
        <w:ind w:firstLine="708"/>
        <w:jc w:val="both"/>
        <w:rPr>
          <w:rStyle w:val="Gl"/>
          <w:b w:val="0"/>
          <w:bCs w:val="0"/>
          <w:color w:val="000000"/>
          <w:sz w:val="32"/>
          <w:szCs w:val="32"/>
        </w:rPr>
      </w:pPr>
      <w:r w:rsidRPr="00E333E2">
        <w:rPr>
          <w:rStyle w:val="Gl"/>
          <w:b w:val="0"/>
          <w:bCs w:val="0"/>
          <w:color w:val="000000"/>
          <w:sz w:val="32"/>
          <w:szCs w:val="32"/>
        </w:rPr>
        <w:t>Aziz Müminler!</w:t>
      </w:r>
    </w:p>
    <w:p w14:paraId="55E783C5" w14:textId="16046EC8" w:rsidR="008E04D6" w:rsidRPr="00E333E2" w:rsidRDefault="008E04D6" w:rsidP="008E04D6">
      <w:pPr>
        <w:pStyle w:val="NormalWeb"/>
        <w:spacing w:before="0" w:beforeAutospacing="0" w:after="136" w:afterAutospacing="0"/>
        <w:jc w:val="both"/>
        <w:rPr>
          <w:color w:val="000000"/>
          <w:sz w:val="32"/>
          <w:szCs w:val="32"/>
        </w:rPr>
      </w:pPr>
      <w:r w:rsidRPr="00E333E2">
        <w:rPr>
          <w:color w:val="000000"/>
          <w:sz w:val="32"/>
          <w:szCs w:val="32"/>
        </w:rPr>
        <w:t xml:space="preserve">    </w:t>
      </w:r>
      <w:r w:rsidR="00E333E2" w:rsidRPr="00E333E2">
        <w:rPr>
          <w:color w:val="000000"/>
          <w:sz w:val="32"/>
          <w:szCs w:val="32"/>
        </w:rPr>
        <w:tab/>
      </w:r>
      <w:r w:rsidRPr="00E333E2">
        <w:rPr>
          <w:color w:val="000000"/>
          <w:sz w:val="32"/>
          <w:szCs w:val="32"/>
        </w:rPr>
        <w:t xml:space="preserve">On bir ayın sultanı </w:t>
      </w:r>
      <w:r w:rsidR="00E333E2" w:rsidRPr="00E333E2">
        <w:rPr>
          <w:color w:val="000000"/>
          <w:sz w:val="32"/>
          <w:szCs w:val="32"/>
        </w:rPr>
        <w:t>Ramazan’ın</w:t>
      </w:r>
      <w:r w:rsidRPr="00E333E2">
        <w:rPr>
          <w:color w:val="000000"/>
          <w:sz w:val="32"/>
          <w:szCs w:val="32"/>
        </w:rPr>
        <w:t xml:space="preserve"> manevi hayatımızda özel bir yeri vardır. Ramazan sabır, şükür, tövbe ve tefekkür ayıdır. Peygamber Efendimizin bildirdiğine göre, Ramazan ayının ilk gecesi olunca, bir melek şöyle seslenir:</w:t>
      </w:r>
      <w:r w:rsidRPr="00E333E2">
        <w:rPr>
          <w:rStyle w:val="Gl"/>
          <w:color w:val="000000"/>
          <w:sz w:val="32"/>
          <w:szCs w:val="32"/>
        </w:rPr>
        <w:t> “Ey iyilik isteyen! İbadete ve kulluğa gel! Ey kötülük isteyen! Günahlarından vazgeç!”</w:t>
      </w:r>
      <w:r w:rsidRPr="00E333E2">
        <w:rPr>
          <w:rStyle w:val="SonnotBavurusu"/>
          <w:color w:val="000000"/>
          <w:sz w:val="32"/>
          <w:szCs w:val="32"/>
        </w:rPr>
        <w:endnoteReference w:id="2"/>
      </w:r>
    </w:p>
    <w:p w14:paraId="2DB70159" w14:textId="77777777" w:rsidR="009E55F9" w:rsidRPr="00E333E2" w:rsidRDefault="008E04D6" w:rsidP="008E04D6">
      <w:pPr>
        <w:pStyle w:val="NormalWeb"/>
        <w:spacing w:before="0" w:beforeAutospacing="0" w:after="136" w:afterAutospacing="0"/>
        <w:jc w:val="both"/>
        <w:rPr>
          <w:rStyle w:val="Gl"/>
          <w:rFonts w:ascii="Helvetica" w:hAnsi="Helvetica" w:cs="Helvetica"/>
          <w:color w:val="333333"/>
          <w:sz w:val="32"/>
          <w:szCs w:val="32"/>
        </w:rPr>
      </w:pPr>
      <w:r w:rsidRPr="00E333E2">
        <w:rPr>
          <w:rStyle w:val="Gl"/>
          <w:rFonts w:ascii="Helvetica" w:hAnsi="Helvetica" w:cs="Helvetica"/>
          <w:color w:val="333333"/>
          <w:sz w:val="32"/>
          <w:szCs w:val="32"/>
        </w:rPr>
        <w:t xml:space="preserve">      </w:t>
      </w:r>
    </w:p>
    <w:p w14:paraId="60BB7292" w14:textId="77777777" w:rsidR="008E04D6" w:rsidRPr="00E333E2" w:rsidRDefault="008E04D6" w:rsidP="00E333E2">
      <w:pPr>
        <w:pStyle w:val="NormalWeb"/>
        <w:spacing w:before="0" w:beforeAutospacing="0" w:after="136" w:afterAutospacing="0"/>
        <w:ind w:firstLine="708"/>
        <w:jc w:val="both"/>
        <w:rPr>
          <w:b/>
          <w:bCs/>
          <w:color w:val="000000"/>
          <w:sz w:val="32"/>
          <w:szCs w:val="32"/>
        </w:rPr>
      </w:pPr>
      <w:r w:rsidRPr="00E333E2">
        <w:rPr>
          <w:rStyle w:val="Gl"/>
          <w:b w:val="0"/>
          <w:bCs w:val="0"/>
          <w:color w:val="000000"/>
          <w:sz w:val="32"/>
          <w:szCs w:val="32"/>
        </w:rPr>
        <w:t>Değerli Kardeşlerim!</w:t>
      </w:r>
    </w:p>
    <w:p w14:paraId="12273092" w14:textId="7FE9B262" w:rsidR="008E04D6" w:rsidRPr="00E333E2" w:rsidRDefault="008E04D6" w:rsidP="008E04D6">
      <w:pPr>
        <w:pStyle w:val="NormalWeb"/>
        <w:spacing w:before="0" w:beforeAutospacing="0" w:after="136" w:afterAutospacing="0"/>
        <w:jc w:val="both"/>
        <w:rPr>
          <w:color w:val="000000"/>
          <w:sz w:val="32"/>
          <w:szCs w:val="32"/>
        </w:rPr>
      </w:pPr>
      <w:r w:rsidRPr="00E333E2">
        <w:rPr>
          <w:color w:val="000000"/>
          <w:sz w:val="32"/>
          <w:szCs w:val="32"/>
        </w:rPr>
        <w:t xml:space="preserve">     </w:t>
      </w:r>
      <w:r w:rsidR="00E333E2" w:rsidRPr="00E333E2">
        <w:rPr>
          <w:color w:val="000000"/>
          <w:sz w:val="32"/>
          <w:szCs w:val="32"/>
        </w:rPr>
        <w:tab/>
      </w:r>
      <w:r w:rsidRPr="00E333E2">
        <w:rPr>
          <w:color w:val="000000"/>
          <w:sz w:val="32"/>
          <w:szCs w:val="32"/>
        </w:rPr>
        <w:t xml:space="preserve">Geliniz dilimizi, kalbimizi, tefekkür dünyamızı ve bütün hayatımızı </w:t>
      </w:r>
      <w:r w:rsidR="00E333E2" w:rsidRPr="00E333E2">
        <w:rPr>
          <w:color w:val="000000"/>
          <w:sz w:val="32"/>
          <w:szCs w:val="32"/>
        </w:rPr>
        <w:t>Ramazan’ın</w:t>
      </w:r>
      <w:r w:rsidRPr="00E333E2">
        <w:rPr>
          <w:color w:val="000000"/>
          <w:sz w:val="32"/>
          <w:szCs w:val="32"/>
        </w:rPr>
        <w:t xml:space="preserve"> ve orucun getirdiği güzelliklerle buluşturalım. </w:t>
      </w:r>
      <w:proofErr w:type="spellStart"/>
      <w:r w:rsidRPr="00E333E2">
        <w:rPr>
          <w:color w:val="000000"/>
          <w:sz w:val="32"/>
          <w:szCs w:val="32"/>
        </w:rPr>
        <w:t>Kur’ân</w:t>
      </w:r>
      <w:proofErr w:type="spellEnd"/>
      <w:r w:rsidRPr="00E333E2">
        <w:rPr>
          <w:color w:val="000000"/>
          <w:sz w:val="32"/>
          <w:szCs w:val="32"/>
        </w:rPr>
        <w:t xml:space="preserve">-ı Kerimi okumaya ve anlamaya her zamankinden daha fazla vakit ayıralım. Yıpranan gönül ve zihin dünyamızı </w:t>
      </w:r>
      <w:r w:rsidR="009E55F9" w:rsidRPr="00E333E2">
        <w:rPr>
          <w:color w:val="000000"/>
          <w:sz w:val="32"/>
          <w:szCs w:val="32"/>
        </w:rPr>
        <w:t>Kur’an’ın</w:t>
      </w:r>
      <w:r w:rsidRPr="00E333E2">
        <w:rPr>
          <w:color w:val="000000"/>
          <w:sz w:val="32"/>
          <w:szCs w:val="32"/>
        </w:rPr>
        <w:t xml:space="preserve"> nuruyla tamir edelim. Oruçlarımızı şuurla tutalım. Yalnız midemize değil dilimize, elimize, gözümüze, gönlümüze velhasıl bütün uzuvlarımıza bizleri tüm kötülüklerden koruyan bir oruç tutturalım. Hutbemi Efendimizin bir hadisi ile bitirmek istiyorum.</w:t>
      </w:r>
    </w:p>
    <w:p w14:paraId="2EC370D3" w14:textId="1ACC1862" w:rsidR="007C0D2E" w:rsidRPr="007C0D2E" w:rsidRDefault="008E04D6" w:rsidP="007C0D2E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333E2">
        <w:rPr>
          <w:rStyle w:val="Gl"/>
          <w:rFonts w:ascii="Times New Roman" w:hAnsi="Times New Roman" w:cs="Times New Roman"/>
          <w:color w:val="000000"/>
          <w:sz w:val="32"/>
          <w:szCs w:val="32"/>
        </w:rPr>
        <w:t xml:space="preserve">   </w:t>
      </w:r>
      <w:r w:rsidR="00E333E2" w:rsidRPr="00E333E2">
        <w:rPr>
          <w:rStyle w:val="Gl"/>
          <w:rFonts w:ascii="Times New Roman" w:hAnsi="Times New Roman" w:cs="Times New Roman"/>
          <w:color w:val="000000"/>
          <w:sz w:val="32"/>
          <w:szCs w:val="32"/>
        </w:rPr>
        <w:tab/>
      </w:r>
      <w:r w:rsidRPr="00E333E2">
        <w:rPr>
          <w:rStyle w:val="Gl"/>
          <w:rFonts w:ascii="Times New Roman" w:hAnsi="Times New Roman" w:cs="Times New Roman"/>
          <w:color w:val="000000"/>
          <w:sz w:val="32"/>
          <w:szCs w:val="32"/>
        </w:rPr>
        <w:t>“Mübarek Ramazan ayına kavuştunuz. Yüce Allah bu ayda size oruç tutmayı farz kıldı. Bu ayda cennetin kapıları açılır, cehennem kapıları kapanır ve azgın şeytanlar bağlanır.</w:t>
      </w:r>
      <w:r w:rsidRPr="00E333E2">
        <w:rPr>
          <w:rStyle w:val="SonnotBavurusu"/>
          <w:rFonts w:ascii="Times New Roman" w:hAnsi="Times New Roman" w:cs="Times New Roman"/>
          <w:color w:val="000000"/>
          <w:sz w:val="32"/>
          <w:szCs w:val="32"/>
        </w:rPr>
        <w:endnoteReference w:id="3"/>
      </w:r>
    </w:p>
    <w:p w14:paraId="3AED1AB6" w14:textId="3896E465" w:rsidR="009E55F9" w:rsidRPr="00E333E2" w:rsidRDefault="00E333E2" w:rsidP="008E04D6">
      <w:pPr>
        <w:jc w:val="both"/>
        <w:rPr>
          <w:rFonts w:ascii="Arial" w:hAnsi="Arial"/>
          <w:color w:val="000000"/>
          <w:sz w:val="18"/>
          <w:szCs w:val="18"/>
        </w:rPr>
      </w:pPr>
      <w:r w:rsidRPr="00E333E2">
        <w:rPr>
          <w:rFonts w:ascii="Times New Roman" w:hAnsi="Times New Roman" w:cs="Times New Roman"/>
          <w:color w:val="000000"/>
          <w:sz w:val="18"/>
          <w:szCs w:val="18"/>
        </w:rPr>
        <w:t>KKTC  D.İ.B  HUTBE  KOMİSYONU</w:t>
      </w:r>
    </w:p>
    <w:sectPr w:rsidR="009E55F9" w:rsidRPr="00E333E2" w:rsidSect="00E333E2">
      <w:endnotePr>
        <w:numFmt w:val="decimal"/>
      </w:endnotePr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E5EA" w14:textId="77777777" w:rsidR="00333408" w:rsidRDefault="00333408" w:rsidP="008E04D6">
      <w:pPr>
        <w:spacing w:after="0" w:line="240" w:lineRule="auto"/>
      </w:pPr>
      <w:r>
        <w:separator/>
      </w:r>
    </w:p>
  </w:endnote>
  <w:endnote w:type="continuationSeparator" w:id="0">
    <w:p w14:paraId="4C98AE2F" w14:textId="77777777" w:rsidR="00333408" w:rsidRDefault="00333408" w:rsidP="008E04D6">
      <w:pPr>
        <w:spacing w:after="0" w:line="240" w:lineRule="auto"/>
      </w:pPr>
      <w:r>
        <w:continuationSeparator/>
      </w:r>
    </w:p>
  </w:endnote>
  <w:endnote w:id="1">
    <w:p w14:paraId="0FF1702F" w14:textId="77777777" w:rsidR="008E04D6" w:rsidRPr="009E55F9" w:rsidRDefault="008E04D6">
      <w:pPr>
        <w:pStyle w:val="SonnotMetni"/>
        <w:rPr>
          <w:rFonts w:ascii="Times New Roman" w:hAnsi="Times New Roman" w:cs="Times New Roman"/>
          <w:color w:val="000000"/>
          <w:sz w:val="16"/>
          <w:szCs w:val="16"/>
        </w:rPr>
      </w:pPr>
      <w:r w:rsidRPr="009E55F9">
        <w:rPr>
          <w:rStyle w:val="SonnotBavurusu"/>
          <w:rFonts w:ascii="Times New Roman" w:hAnsi="Times New Roman" w:cs="Times New Roman"/>
          <w:color w:val="000000"/>
          <w:sz w:val="16"/>
          <w:szCs w:val="16"/>
        </w:rPr>
        <w:endnoteRef/>
      </w:r>
      <w:r w:rsidRPr="009E55F9">
        <w:rPr>
          <w:rFonts w:ascii="Times New Roman" w:hAnsi="Times New Roman" w:cs="Times New Roman"/>
          <w:color w:val="000000"/>
          <w:sz w:val="16"/>
          <w:szCs w:val="16"/>
        </w:rPr>
        <w:t xml:space="preserve"> Bakara, 2/185</w:t>
      </w:r>
    </w:p>
  </w:endnote>
  <w:endnote w:id="2">
    <w:p w14:paraId="3C69839B" w14:textId="77777777" w:rsidR="008E04D6" w:rsidRPr="009E55F9" w:rsidRDefault="008E04D6">
      <w:pPr>
        <w:pStyle w:val="SonnotMetni"/>
        <w:rPr>
          <w:rFonts w:ascii="Times New Roman" w:hAnsi="Times New Roman" w:cs="Times New Roman"/>
          <w:color w:val="000000"/>
          <w:sz w:val="16"/>
          <w:szCs w:val="16"/>
        </w:rPr>
      </w:pPr>
      <w:r w:rsidRPr="009E55F9">
        <w:rPr>
          <w:rStyle w:val="SonnotBavurusu"/>
          <w:rFonts w:ascii="Times New Roman" w:hAnsi="Times New Roman" w:cs="Times New Roman"/>
          <w:color w:val="000000"/>
          <w:sz w:val="16"/>
          <w:szCs w:val="16"/>
        </w:rPr>
        <w:endnoteRef/>
      </w:r>
      <w:r w:rsidRPr="009E55F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9E55F9">
        <w:rPr>
          <w:rFonts w:ascii="Times New Roman" w:hAnsi="Times New Roman" w:cs="Times New Roman"/>
          <w:color w:val="000000"/>
          <w:sz w:val="16"/>
          <w:szCs w:val="16"/>
        </w:rPr>
        <w:t>Tirmizî</w:t>
      </w:r>
      <w:proofErr w:type="spellEnd"/>
      <w:r w:rsidRPr="009E55F9">
        <w:rPr>
          <w:rFonts w:ascii="Times New Roman" w:hAnsi="Times New Roman" w:cs="Times New Roman"/>
          <w:color w:val="000000"/>
          <w:sz w:val="16"/>
          <w:szCs w:val="16"/>
        </w:rPr>
        <w:t xml:space="preserve">, Savm,1; </w:t>
      </w:r>
      <w:proofErr w:type="spellStart"/>
      <w:r w:rsidRPr="009E55F9">
        <w:rPr>
          <w:rFonts w:ascii="Times New Roman" w:hAnsi="Times New Roman" w:cs="Times New Roman"/>
          <w:color w:val="000000"/>
          <w:sz w:val="16"/>
          <w:szCs w:val="16"/>
        </w:rPr>
        <w:t>İbn</w:t>
      </w:r>
      <w:proofErr w:type="spellEnd"/>
      <w:r w:rsidRPr="009E55F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9E55F9">
        <w:rPr>
          <w:rFonts w:ascii="Times New Roman" w:hAnsi="Times New Roman" w:cs="Times New Roman"/>
          <w:color w:val="000000"/>
          <w:sz w:val="16"/>
          <w:szCs w:val="16"/>
        </w:rPr>
        <w:t>Mâce</w:t>
      </w:r>
      <w:proofErr w:type="spellEnd"/>
      <w:r w:rsidRPr="009E55F9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9E55F9">
        <w:rPr>
          <w:rFonts w:ascii="Times New Roman" w:hAnsi="Times New Roman" w:cs="Times New Roman"/>
          <w:color w:val="000000"/>
          <w:sz w:val="16"/>
          <w:szCs w:val="16"/>
        </w:rPr>
        <w:t>Sıyâm</w:t>
      </w:r>
      <w:proofErr w:type="spellEnd"/>
      <w:r w:rsidRPr="009E55F9">
        <w:rPr>
          <w:rFonts w:ascii="Times New Roman" w:hAnsi="Times New Roman" w:cs="Times New Roman"/>
          <w:color w:val="000000"/>
          <w:sz w:val="16"/>
          <w:szCs w:val="16"/>
        </w:rPr>
        <w:t>, 2</w:t>
      </w:r>
    </w:p>
  </w:endnote>
  <w:endnote w:id="3">
    <w:p w14:paraId="36EAA48E" w14:textId="77777777" w:rsidR="008E04D6" w:rsidRPr="009E55F9" w:rsidRDefault="008E04D6">
      <w:pPr>
        <w:pStyle w:val="SonnotMetni"/>
        <w:rPr>
          <w:rFonts w:ascii="Times New Roman" w:hAnsi="Times New Roman" w:cs="Times New Roman"/>
          <w:color w:val="000000"/>
          <w:sz w:val="16"/>
          <w:szCs w:val="16"/>
        </w:rPr>
      </w:pPr>
      <w:r w:rsidRPr="009E55F9">
        <w:rPr>
          <w:rStyle w:val="SonnotBavurusu"/>
          <w:rFonts w:ascii="Times New Roman" w:hAnsi="Times New Roman" w:cs="Times New Roman"/>
          <w:color w:val="000000"/>
          <w:sz w:val="16"/>
          <w:szCs w:val="16"/>
        </w:rPr>
        <w:endnoteRef/>
      </w:r>
      <w:r w:rsidRPr="009E55F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9E55F9">
        <w:rPr>
          <w:rFonts w:ascii="Times New Roman" w:hAnsi="Times New Roman" w:cs="Times New Roman"/>
          <w:color w:val="000000"/>
          <w:sz w:val="16"/>
          <w:szCs w:val="16"/>
        </w:rPr>
        <w:t>Nesâî</w:t>
      </w:r>
      <w:proofErr w:type="spellEnd"/>
      <w:r w:rsidRPr="009E55F9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9E55F9">
        <w:rPr>
          <w:rFonts w:ascii="Times New Roman" w:hAnsi="Times New Roman" w:cs="Times New Roman"/>
          <w:color w:val="000000"/>
          <w:sz w:val="16"/>
          <w:szCs w:val="16"/>
        </w:rPr>
        <w:t>Sıyâm</w:t>
      </w:r>
      <w:proofErr w:type="spellEnd"/>
      <w:r w:rsidRPr="009E55F9">
        <w:rPr>
          <w:rFonts w:ascii="Times New Roman" w:hAnsi="Times New Roman" w:cs="Times New Roman"/>
          <w:color w:val="000000"/>
          <w:sz w:val="16"/>
          <w:szCs w:val="16"/>
        </w:rPr>
        <w:t>, 5</w:t>
      </w:r>
    </w:p>
    <w:p w14:paraId="62B7ADDB" w14:textId="77777777" w:rsidR="008E04D6" w:rsidRPr="009E55F9" w:rsidRDefault="008E04D6">
      <w:pPr>
        <w:pStyle w:val="SonnotMetni"/>
        <w:rPr>
          <w:rFonts w:ascii="Times New Roman" w:hAnsi="Times New Roman" w:cs="Times New Roman"/>
          <w:color w:val="000000"/>
        </w:rPr>
      </w:pPr>
    </w:p>
    <w:p w14:paraId="3B959555" w14:textId="496EBEB4" w:rsidR="008E04D6" w:rsidRPr="008E04D6" w:rsidRDefault="008E04D6">
      <w:pPr>
        <w:pStyle w:val="SonnotMetni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24C51" w14:textId="77777777" w:rsidR="00333408" w:rsidRDefault="00333408" w:rsidP="008E04D6">
      <w:pPr>
        <w:spacing w:after="0" w:line="240" w:lineRule="auto"/>
      </w:pPr>
      <w:r>
        <w:separator/>
      </w:r>
    </w:p>
  </w:footnote>
  <w:footnote w:type="continuationSeparator" w:id="0">
    <w:p w14:paraId="1AFB66C0" w14:textId="77777777" w:rsidR="00333408" w:rsidRDefault="00333408" w:rsidP="008E0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D6"/>
    <w:rsid w:val="002A4988"/>
    <w:rsid w:val="00333408"/>
    <w:rsid w:val="00451B28"/>
    <w:rsid w:val="007C0D2E"/>
    <w:rsid w:val="008E04D6"/>
    <w:rsid w:val="009E55F9"/>
    <w:rsid w:val="00AD1BBC"/>
    <w:rsid w:val="00AD3E24"/>
    <w:rsid w:val="00E3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4F7F"/>
  <w15:docId w15:val="{99F5D0D4-3B53-42CB-ABB0-4AF4E79C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BB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8E04D6"/>
    <w:rPr>
      <w:b/>
      <w:bCs/>
    </w:rPr>
  </w:style>
  <w:style w:type="paragraph" w:styleId="SonnotMetni">
    <w:name w:val="Sonnot Metni"/>
    <w:basedOn w:val="Normal"/>
    <w:link w:val="SonnotMetniChar"/>
    <w:uiPriority w:val="99"/>
    <w:semiHidden/>
    <w:unhideWhenUsed/>
    <w:rsid w:val="008E04D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8E04D6"/>
    <w:rPr>
      <w:sz w:val="20"/>
      <w:szCs w:val="20"/>
    </w:rPr>
  </w:style>
  <w:style w:type="character" w:styleId="SonnotBavurusu">
    <w:name w:val="Sonnot Başvurusu"/>
    <w:uiPriority w:val="99"/>
    <w:semiHidden/>
    <w:unhideWhenUsed/>
    <w:rsid w:val="008E04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7340-869E-49A9-B88F-F83C00DF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By: MAhir Bilgisayar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BAŞARAN</dc:creator>
  <cp:keywords/>
  <cp:lastModifiedBy>DHM2</cp:lastModifiedBy>
  <cp:revision>3</cp:revision>
  <dcterms:created xsi:type="dcterms:W3CDTF">2021-04-08T13:33:00Z</dcterms:created>
  <dcterms:modified xsi:type="dcterms:W3CDTF">2021-04-08T13:34:00Z</dcterms:modified>
</cp:coreProperties>
</file>