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58" w:rsidRPr="0088050A" w:rsidRDefault="0088050A" w:rsidP="0088050A">
      <w:pPr>
        <w:pStyle w:val="NormalWeb"/>
        <w:shd w:val="clear" w:color="auto" w:fill="FFFFFF"/>
        <w:spacing w:before="0" w:beforeAutospacing="0" w:after="150" w:afterAutospacing="0"/>
        <w:rPr>
          <w:rStyle w:val="Gl"/>
          <w:color w:val="333333"/>
          <w:sz w:val="28"/>
          <w:szCs w:val="28"/>
        </w:rPr>
      </w:pPr>
      <w:r w:rsidRPr="0088050A">
        <w:rPr>
          <w:rStyle w:val="Gl"/>
          <w:color w:val="333333"/>
          <w:sz w:val="28"/>
          <w:szCs w:val="28"/>
        </w:rPr>
        <w:t xml:space="preserve">TARİH: </w:t>
      </w:r>
      <w:r w:rsidR="003D3EA6" w:rsidRPr="0088050A">
        <w:rPr>
          <w:rStyle w:val="Gl"/>
          <w:color w:val="333333"/>
          <w:sz w:val="28"/>
          <w:szCs w:val="28"/>
        </w:rPr>
        <w:t xml:space="preserve">21.05.2021      </w:t>
      </w:r>
    </w:p>
    <w:p w:rsidR="00241B58" w:rsidRPr="0088050A" w:rsidRDefault="00241B58" w:rsidP="00241B58">
      <w:pPr>
        <w:pStyle w:val="NormalWeb"/>
        <w:shd w:val="clear" w:color="auto" w:fill="FFFFFF"/>
        <w:spacing w:before="0" w:beforeAutospacing="0" w:after="150" w:afterAutospacing="0"/>
        <w:jc w:val="right"/>
        <w:rPr>
          <w:rStyle w:val="Gl"/>
          <w:color w:val="333333"/>
          <w:sz w:val="32"/>
          <w:szCs w:val="32"/>
        </w:rPr>
      </w:pPr>
      <w:r w:rsidRPr="0088050A">
        <w:rPr>
          <w:rStyle w:val="Gl"/>
          <w:color w:val="333333"/>
          <w:sz w:val="32"/>
          <w:szCs w:val="32"/>
          <w:rtl/>
        </w:rPr>
        <w:t>بِسْمِ اللهِ الرَّحْمٰنِ الرَّحِيمِ</w:t>
      </w:r>
    </w:p>
    <w:p w:rsidR="00FE7971" w:rsidRPr="0088050A" w:rsidRDefault="00FE7971" w:rsidP="008104E2">
      <w:pPr>
        <w:pStyle w:val="NormalWeb"/>
        <w:shd w:val="clear" w:color="auto" w:fill="FFFFFF"/>
        <w:spacing w:before="0" w:beforeAutospacing="0" w:after="0" w:afterAutospacing="0"/>
        <w:jc w:val="right"/>
        <w:rPr>
          <w:b/>
          <w:sz w:val="32"/>
          <w:szCs w:val="32"/>
        </w:rPr>
      </w:pPr>
      <w:r w:rsidRPr="0088050A">
        <w:rPr>
          <w:b/>
          <w:sz w:val="32"/>
          <w:szCs w:val="32"/>
          <w:rtl/>
        </w:rPr>
        <w:t xml:space="preserve">وَمَا لَكُمْ لَا تُقَاتِلُونَ ف۪ي سَب۪يلِ اللّٰهِ وَالْمُسْتَضْعَف۪ينَ مِنَ الرِّجَالِ وَالنِّسَٓاءِ وَالْوِلْدَانِ الَّذ۪ينَ يَقُولُونَ رَبَّنَٓا اَخْرِجْنَا مِنْ هٰذِهِ الْقَرْيَةِ الظَّالِمِ اَهْلُهَاۚ وَاجْعَلْ لَنَا مِنْ لَدُنْكَ وَلِياًّۚ وَاجْعَلْ لَنَا مِنْ لَدُنْكَ نَص۪يراًۜ  </w:t>
      </w:r>
    </w:p>
    <w:p w:rsidR="00241B58" w:rsidRPr="0088050A" w:rsidRDefault="00241B58" w:rsidP="008104E2">
      <w:pPr>
        <w:pStyle w:val="NormalWeb"/>
        <w:shd w:val="clear" w:color="auto" w:fill="FFFFFF"/>
        <w:spacing w:before="0" w:beforeAutospacing="0" w:after="0" w:afterAutospacing="0"/>
        <w:jc w:val="right"/>
        <w:rPr>
          <w:b/>
          <w:sz w:val="32"/>
          <w:szCs w:val="32"/>
        </w:rPr>
      </w:pPr>
    </w:p>
    <w:p w:rsidR="00241B58" w:rsidRPr="0088050A" w:rsidRDefault="008A2FF0" w:rsidP="002E648F">
      <w:pPr>
        <w:pStyle w:val="NormalWeb"/>
        <w:shd w:val="clear" w:color="auto" w:fill="FFFFFF"/>
        <w:bidi/>
        <w:spacing w:before="0" w:beforeAutospacing="0" w:after="0" w:afterAutospacing="0"/>
        <w:jc w:val="both"/>
        <w:rPr>
          <w:bCs/>
          <w:sz w:val="32"/>
          <w:szCs w:val="32"/>
        </w:rPr>
      </w:pPr>
      <w:bookmarkStart w:id="0" w:name="_GoBack"/>
      <w:bookmarkEnd w:id="0"/>
      <w:r w:rsidRPr="0088050A">
        <w:rPr>
          <w:bCs/>
          <w:sz w:val="32"/>
          <w:szCs w:val="32"/>
          <w:rtl/>
        </w:rPr>
        <w:t>وَقَالَ رَسُولُ اللّٰهِ صَلَّي اللّٰهُ عَلَيْهِ وَسَلَّمَ:</w:t>
      </w:r>
    </w:p>
    <w:p w:rsidR="008A2FF0" w:rsidRPr="0088050A" w:rsidRDefault="008A2FF0" w:rsidP="008104E2">
      <w:pPr>
        <w:pStyle w:val="NormalWeb"/>
        <w:shd w:val="clear" w:color="auto" w:fill="FFFFFF"/>
        <w:bidi/>
        <w:spacing w:before="0" w:beforeAutospacing="0" w:after="0" w:afterAutospacing="0"/>
        <w:jc w:val="both"/>
        <w:rPr>
          <w:b/>
          <w:sz w:val="32"/>
          <w:szCs w:val="32"/>
          <w:rtl/>
        </w:rPr>
      </w:pPr>
      <w:r w:rsidRPr="0088050A">
        <w:rPr>
          <w:b/>
          <w:sz w:val="32"/>
          <w:szCs w:val="32"/>
          <w:rtl/>
        </w:rPr>
        <w:t>لاَ تُشَدُّ الرِّحَالُ إِلاَّ إِلَى ثَلاَثَةِ مَسَاجِدَ</w:t>
      </w:r>
    </w:p>
    <w:p w:rsidR="008A2FF0" w:rsidRPr="0088050A" w:rsidRDefault="008A2FF0" w:rsidP="008104E2">
      <w:pPr>
        <w:pStyle w:val="NormalWeb"/>
        <w:shd w:val="clear" w:color="auto" w:fill="FFFFFF"/>
        <w:bidi/>
        <w:spacing w:before="0" w:beforeAutospacing="0" w:after="0" w:afterAutospacing="0"/>
        <w:jc w:val="both"/>
        <w:rPr>
          <w:b/>
          <w:color w:val="333333"/>
          <w:sz w:val="32"/>
          <w:szCs w:val="32"/>
          <w:rtl/>
        </w:rPr>
      </w:pPr>
      <w:r w:rsidRPr="0088050A">
        <w:rPr>
          <w:b/>
          <w:sz w:val="32"/>
          <w:szCs w:val="32"/>
          <w:rtl/>
        </w:rPr>
        <w:t>الْمَسْجِدِ الْحَرَامِ، وَمَسْجِدِ الرَّسُولِ ، وَمَسْجِدِ الأَقْصَى.</w:t>
      </w:r>
    </w:p>
    <w:p w:rsidR="0088050A" w:rsidRDefault="008A2FF0" w:rsidP="004F5174">
      <w:pPr>
        <w:pStyle w:val="NormalWeb"/>
        <w:shd w:val="clear" w:color="auto" w:fill="FFFFFF"/>
        <w:spacing w:before="0" w:beforeAutospacing="0" w:after="0" w:afterAutospacing="0"/>
        <w:jc w:val="both"/>
        <w:rPr>
          <w:b/>
          <w:bCs/>
          <w:color w:val="2D2D2D"/>
        </w:rPr>
      </w:pPr>
      <w:r w:rsidRPr="00241B58">
        <w:rPr>
          <w:b/>
          <w:bCs/>
          <w:color w:val="2D2D2D"/>
        </w:rPr>
        <w:t xml:space="preserve">        </w:t>
      </w:r>
    </w:p>
    <w:p w:rsidR="0088050A" w:rsidRPr="0088050A" w:rsidRDefault="0088050A" w:rsidP="0088050A">
      <w:pPr>
        <w:pStyle w:val="NormalWeb"/>
        <w:shd w:val="clear" w:color="auto" w:fill="FFFFFF"/>
        <w:spacing w:before="0" w:beforeAutospacing="0" w:after="150" w:afterAutospacing="0"/>
        <w:jc w:val="center"/>
        <w:rPr>
          <w:b/>
          <w:bCs/>
        </w:rPr>
      </w:pPr>
      <w:r w:rsidRPr="0088050A">
        <w:rPr>
          <w:rStyle w:val="Gl"/>
        </w:rPr>
        <w:t>KUDÜS’TE ZULÜM VAR</w:t>
      </w:r>
    </w:p>
    <w:p w:rsidR="00A16297" w:rsidRPr="0088050A" w:rsidRDefault="00A16297" w:rsidP="0088050A">
      <w:pPr>
        <w:pStyle w:val="NormalWeb"/>
        <w:shd w:val="clear" w:color="auto" w:fill="FFFFFF"/>
        <w:spacing w:before="0" w:beforeAutospacing="0" w:after="0" w:afterAutospacing="0"/>
        <w:ind w:firstLine="708"/>
        <w:jc w:val="both"/>
        <w:rPr>
          <w:sz w:val="28"/>
          <w:szCs w:val="28"/>
        </w:rPr>
      </w:pPr>
      <w:r w:rsidRPr="0088050A">
        <w:rPr>
          <w:b/>
          <w:bCs/>
          <w:sz w:val="28"/>
          <w:szCs w:val="28"/>
        </w:rPr>
        <w:t>Muhterem Müslümanlar!</w:t>
      </w:r>
    </w:p>
    <w:p w:rsidR="003D3EA6" w:rsidRPr="0088050A" w:rsidRDefault="008A2FF0" w:rsidP="004F5174">
      <w:pPr>
        <w:pStyle w:val="NormalWeb"/>
        <w:shd w:val="clear" w:color="auto" w:fill="FFFFFF"/>
        <w:spacing w:before="0" w:beforeAutospacing="0" w:after="0" w:afterAutospacing="0"/>
        <w:jc w:val="both"/>
        <w:rPr>
          <w:b/>
          <w:bCs/>
          <w:sz w:val="28"/>
          <w:szCs w:val="28"/>
        </w:rPr>
      </w:pPr>
      <w:r w:rsidRPr="0088050A">
        <w:rPr>
          <w:sz w:val="28"/>
          <w:szCs w:val="28"/>
        </w:rPr>
        <w:t xml:space="preserve">        </w:t>
      </w:r>
      <w:r w:rsidR="0088050A" w:rsidRPr="0088050A">
        <w:rPr>
          <w:sz w:val="28"/>
          <w:szCs w:val="28"/>
        </w:rPr>
        <w:tab/>
      </w:r>
      <w:r w:rsidR="00A16297" w:rsidRPr="0088050A">
        <w:rPr>
          <w:sz w:val="28"/>
          <w:szCs w:val="28"/>
        </w:rPr>
        <w:t xml:space="preserve">Bir gün </w:t>
      </w:r>
      <w:proofErr w:type="spellStart"/>
      <w:r w:rsidR="00A16297" w:rsidRPr="0088050A">
        <w:rPr>
          <w:sz w:val="28"/>
          <w:szCs w:val="28"/>
        </w:rPr>
        <w:t>Meymûne</w:t>
      </w:r>
      <w:proofErr w:type="spellEnd"/>
      <w:r w:rsidR="00A16297" w:rsidRPr="0088050A">
        <w:rPr>
          <w:sz w:val="28"/>
          <w:szCs w:val="28"/>
        </w:rPr>
        <w:t xml:space="preserve"> annemiz Peygamberimize, “</w:t>
      </w:r>
      <w:proofErr w:type="spellStart"/>
      <w:r w:rsidR="00A16297" w:rsidRPr="0088050A">
        <w:rPr>
          <w:sz w:val="28"/>
          <w:szCs w:val="28"/>
        </w:rPr>
        <w:t>Beytu’l-Makdis</w:t>
      </w:r>
      <w:proofErr w:type="spellEnd"/>
      <w:r w:rsidR="00A16297" w:rsidRPr="0088050A">
        <w:rPr>
          <w:sz w:val="28"/>
          <w:szCs w:val="28"/>
        </w:rPr>
        <w:t xml:space="preserve"> hakkında bize ne dersin” diye sordu. Allah </w:t>
      </w:r>
      <w:proofErr w:type="spellStart"/>
      <w:r w:rsidR="00A16297" w:rsidRPr="0088050A">
        <w:rPr>
          <w:sz w:val="28"/>
          <w:szCs w:val="28"/>
        </w:rPr>
        <w:t>Rasûlü</w:t>
      </w:r>
      <w:proofErr w:type="spellEnd"/>
      <w:r w:rsidR="00A16297" w:rsidRPr="0088050A">
        <w:rPr>
          <w:sz w:val="28"/>
          <w:szCs w:val="28"/>
        </w:rPr>
        <w:t xml:space="preserve"> (</w:t>
      </w:r>
      <w:proofErr w:type="spellStart"/>
      <w:r w:rsidR="00A16297" w:rsidRPr="0088050A">
        <w:rPr>
          <w:sz w:val="28"/>
          <w:szCs w:val="28"/>
        </w:rPr>
        <w:t>s.a.s</w:t>
      </w:r>
      <w:proofErr w:type="spellEnd"/>
      <w:r w:rsidR="00A16297" w:rsidRPr="0088050A">
        <w:rPr>
          <w:sz w:val="28"/>
          <w:szCs w:val="28"/>
        </w:rPr>
        <w:t>) şöyle cevap verdi:</w:t>
      </w:r>
      <w:r w:rsidR="00A16297" w:rsidRPr="0088050A">
        <w:rPr>
          <w:b/>
          <w:bCs/>
          <w:sz w:val="28"/>
          <w:szCs w:val="28"/>
        </w:rPr>
        <w:t> “Orası mahşer yeridir, dirilişin gerçekleşeceği yerdir. Gidin ve orada namaz kılın! Çünkü orada kılınan bir vakit namaz, başka yerde kılınan bin vakit namaz gibidir.”</w:t>
      </w:r>
      <w:r w:rsidR="00A16297" w:rsidRPr="0088050A">
        <w:rPr>
          <w:sz w:val="28"/>
          <w:szCs w:val="28"/>
        </w:rPr>
        <w:t xml:space="preserve"> Hz. </w:t>
      </w:r>
      <w:proofErr w:type="spellStart"/>
      <w:r w:rsidR="00A16297" w:rsidRPr="0088050A">
        <w:rPr>
          <w:sz w:val="28"/>
          <w:szCs w:val="28"/>
        </w:rPr>
        <w:t>Meymûne</w:t>
      </w:r>
      <w:proofErr w:type="spellEnd"/>
      <w:r w:rsidR="00A16297" w:rsidRPr="0088050A">
        <w:rPr>
          <w:sz w:val="28"/>
          <w:szCs w:val="28"/>
        </w:rPr>
        <w:t xml:space="preserve">, “Peki oraya gidecek imkân bulamazsam” diye sorunca </w:t>
      </w:r>
      <w:proofErr w:type="spellStart"/>
      <w:r w:rsidR="00A16297" w:rsidRPr="0088050A">
        <w:rPr>
          <w:sz w:val="28"/>
          <w:szCs w:val="28"/>
        </w:rPr>
        <w:t>Resûl</w:t>
      </w:r>
      <w:proofErr w:type="spellEnd"/>
      <w:r w:rsidR="00A16297" w:rsidRPr="0088050A">
        <w:rPr>
          <w:sz w:val="28"/>
          <w:szCs w:val="28"/>
        </w:rPr>
        <w:t>-i Ekrem (</w:t>
      </w:r>
      <w:proofErr w:type="spellStart"/>
      <w:r w:rsidR="00A16297" w:rsidRPr="0088050A">
        <w:rPr>
          <w:sz w:val="28"/>
          <w:szCs w:val="28"/>
        </w:rPr>
        <w:t>s.a.s</w:t>
      </w:r>
      <w:proofErr w:type="spellEnd"/>
      <w:r w:rsidR="00A16297" w:rsidRPr="0088050A">
        <w:rPr>
          <w:sz w:val="28"/>
          <w:szCs w:val="28"/>
        </w:rPr>
        <w:t>) şöyle buyurdu: </w:t>
      </w:r>
      <w:r w:rsidR="00A16297" w:rsidRPr="0088050A">
        <w:rPr>
          <w:b/>
          <w:bCs/>
          <w:sz w:val="28"/>
          <w:szCs w:val="28"/>
        </w:rPr>
        <w:t>“Kandillerinde kullanılmak maksadıyla oraya zeytinyağı gönderirsin. Böyle yapan da oraya gitmiş gibi olur.”</w:t>
      </w:r>
      <w:r w:rsidR="003D3EA6" w:rsidRPr="0088050A">
        <w:rPr>
          <w:rStyle w:val="SonnotBavurusu"/>
          <w:b/>
          <w:bCs/>
          <w:sz w:val="28"/>
          <w:szCs w:val="28"/>
        </w:rPr>
        <w:endnoteReference w:id="1"/>
      </w:r>
    </w:p>
    <w:p w:rsidR="00F808AE" w:rsidRPr="0088050A" w:rsidRDefault="00F808AE" w:rsidP="004F5174">
      <w:pPr>
        <w:pStyle w:val="NormalWeb"/>
        <w:shd w:val="clear" w:color="auto" w:fill="FFFFFF"/>
        <w:spacing w:before="0" w:beforeAutospacing="0" w:after="0" w:afterAutospacing="0"/>
        <w:jc w:val="both"/>
        <w:rPr>
          <w:sz w:val="28"/>
          <w:szCs w:val="28"/>
        </w:rPr>
      </w:pPr>
    </w:p>
    <w:p w:rsidR="008A2FF0" w:rsidRPr="0088050A" w:rsidRDefault="008A2FF0" w:rsidP="004F5174">
      <w:pPr>
        <w:pStyle w:val="NormalWeb"/>
        <w:shd w:val="clear" w:color="auto" w:fill="FFFFFF"/>
        <w:spacing w:before="0" w:beforeAutospacing="0" w:after="0" w:afterAutospacing="0"/>
        <w:jc w:val="both"/>
        <w:rPr>
          <w:sz w:val="28"/>
          <w:szCs w:val="28"/>
        </w:rPr>
      </w:pPr>
      <w:r w:rsidRPr="0088050A">
        <w:rPr>
          <w:b/>
          <w:bCs/>
          <w:sz w:val="28"/>
          <w:szCs w:val="28"/>
        </w:rPr>
        <w:t xml:space="preserve">        </w:t>
      </w:r>
      <w:r w:rsidR="0088050A" w:rsidRPr="0088050A">
        <w:rPr>
          <w:b/>
          <w:bCs/>
          <w:sz w:val="28"/>
          <w:szCs w:val="28"/>
        </w:rPr>
        <w:tab/>
      </w:r>
      <w:r w:rsidRPr="0088050A">
        <w:rPr>
          <w:b/>
          <w:bCs/>
          <w:sz w:val="28"/>
          <w:szCs w:val="28"/>
        </w:rPr>
        <w:t>Kıymetli Müslümanlar!</w:t>
      </w:r>
    </w:p>
    <w:p w:rsidR="008A2FF0" w:rsidRPr="0088050A" w:rsidRDefault="008A2FF0" w:rsidP="004F5174">
      <w:pPr>
        <w:pStyle w:val="NormalWeb"/>
        <w:shd w:val="clear" w:color="auto" w:fill="FFFFFF"/>
        <w:spacing w:before="0" w:beforeAutospacing="0" w:after="0" w:afterAutospacing="0"/>
        <w:jc w:val="both"/>
        <w:rPr>
          <w:sz w:val="28"/>
          <w:szCs w:val="28"/>
        </w:rPr>
      </w:pPr>
      <w:r w:rsidRPr="0088050A">
        <w:rPr>
          <w:sz w:val="28"/>
          <w:szCs w:val="28"/>
        </w:rPr>
        <w:t xml:space="preserve">       </w:t>
      </w:r>
      <w:r w:rsidR="0088050A" w:rsidRPr="0088050A">
        <w:rPr>
          <w:sz w:val="28"/>
          <w:szCs w:val="28"/>
        </w:rPr>
        <w:tab/>
      </w:r>
      <w:r w:rsidRPr="0088050A">
        <w:rPr>
          <w:sz w:val="28"/>
          <w:szCs w:val="28"/>
        </w:rPr>
        <w:t>Kudüs, “</w:t>
      </w:r>
      <w:proofErr w:type="spellStart"/>
      <w:r w:rsidRPr="0088050A">
        <w:rPr>
          <w:sz w:val="28"/>
          <w:szCs w:val="28"/>
        </w:rPr>
        <w:t>dârü’s</w:t>
      </w:r>
      <w:proofErr w:type="spellEnd"/>
      <w:r w:rsidRPr="0088050A">
        <w:rPr>
          <w:sz w:val="28"/>
          <w:szCs w:val="28"/>
        </w:rPr>
        <w:t>-selâm” diye anılır, yani barışın şehridir. Kudüs, Müslümanların hâkimiyetinde asırlarca özgürlüğün ve adaletin sembolü olmuştur. Sadece müminlerin değil, herkesin ibadetini rahatça yapabildiği, huzur içinde yaşayabildiği bir belde olarak yönetilmişti. Sevgili Peygamberimiz, hutbemin başında okuduğum hadisi-i şerifte şöyle buyurmaktadır: </w:t>
      </w:r>
      <w:r w:rsidRPr="0088050A">
        <w:rPr>
          <w:b/>
          <w:bCs/>
          <w:sz w:val="28"/>
          <w:szCs w:val="28"/>
        </w:rPr>
        <w:t xml:space="preserve">“Yeryüzünde ibadet gayesiyle sadece üç </w:t>
      </w:r>
      <w:proofErr w:type="spellStart"/>
      <w:r w:rsidRPr="0088050A">
        <w:rPr>
          <w:b/>
          <w:bCs/>
          <w:sz w:val="28"/>
          <w:szCs w:val="28"/>
        </w:rPr>
        <w:t>mescid</w:t>
      </w:r>
      <w:proofErr w:type="spellEnd"/>
      <w:r w:rsidRPr="0088050A">
        <w:rPr>
          <w:b/>
          <w:bCs/>
          <w:sz w:val="28"/>
          <w:szCs w:val="28"/>
        </w:rPr>
        <w:t xml:space="preserve"> için yolculuğa çıkılır: </w:t>
      </w:r>
      <w:proofErr w:type="spellStart"/>
      <w:r w:rsidRPr="0088050A">
        <w:rPr>
          <w:b/>
          <w:bCs/>
          <w:sz w:val="28"/>
          <w:szCs w:val="28"/>
        </w:rPr>
        <w:t>Mescid</w:t>
      </w:r>
      <w:proofErr w:type="spellEnd"/>
      <w:r w:rsidRPr="0088050A">
        <w:rPr>
          <w:b/>
          <w:bCs/>
          <w:sz w:val="28"/>
          <w:szCs w:val="28"/>
        </w:rPr>
        <w:t xml:space="preserve">-i </w:t>
      </w:r>
      <w:proofErr w:type="spellStart"/>
      <w:r w:rsidRPr="0088050A">
        <w:rPr>
          <w:b/>
          <w:bCs/>
          <w:sz w:val="28"/>
          <w:szCs w:val="28"/>
        </w:rPr>
        <w:t>Harâm</w:t>
      </w:r>
      <w:proofErr w:type="spellEnd"/>
      <w:r w:rsidRPr="0088050A">
        <w:rPr>
          <w:b/>
          <w:bCs/>
          <w:sz w:val="28"/>
          <w:szCs w:val="28"/>
        </w:rPr>
        <w:t xml:space="preserve">, </w:t>
      </w:r>
      <w:proofErr w:type="spellStart"/>
      <w:r w:rsidRPr="0088050A">
        <w:rPr>
          <w:b/>
          <w:bCs/>
          <w:sz w:val="28"/>
          <w:szCs w:val="28"/>
        </w:rPr>
        <w:t>Mescid</w:t>
      </w:r>
      <w:proofErr w:type="spellEnd"/>
      <w:r w:rsidRPr="0088050A">
        <w:rPr>
          <w:b/>
          <w:bCs/>
          <w:sz w:val="28"/>
          <w:szCs w:val="28"/>
        </w:rPr>
        <w:t xml:space="preserve">-i Nebevî ve </w:t>
      </w:r>
      <w:proofErr w:type="spellStart"/>
      <w:r w:rsidRPr="0088050A">
        <w:rPr>
          <w:b/>
          <w:bCs/>
          <w:sz w:val="28"/>
          <w:szCs w:val="28"/>
        </w:rPr>
        <w:t>Mescid</w:t>
      </w:r>
      <w:proofErr w:type="spellEnd"/>
      <w:r w:rsidRPr="0088050A">
        <w:rPr>
          <w:b/>
          <w:bCs/>
          <w:sz w:val="28"/>
          <w:szCs w:val="28"/>
        </w:rPr>
        <w:t xml:space="preserve">-i </w:t>
      </w:r>
      <w:proofErr w:type="spellStart"/>
      <w:r w:rsidRPr="0088050A">
        <w:rPr>
          <w:b/>
          <w:bCs/>
          <w:sz w:val="28"/>
          <w:szCs w:val="28"/>
        </w:rPr>
        <w:t>Aksâ</w:t>
      </w:r>
      <w:proofErr w:type="spellEnd"/>
      <w:r w:rsidRPr="0088050A">
        <w:rPr>
          <w:b/>
          <w:bCs/>
          <w:sz w:val="28"/>
          <w:szCs w:val="28"/>
        </w:rPr>
        <w:t>.”</w:t>
      </w:r>
      <w:r w:rsidR="003D3EA6" w:rsidRPr="0088050A">
        <w:rPr>
          <w:rStyle w:val="SonnotBavurusu"/>
          <w:b/>
          <w:bCs/>
          <w:sz w:val="28"/>
          <w:szCs w:val="28"/>
        </w:rPr>
        <w:endnoteReference w:id="2"/>
      </w:r>
      <w:r w:rsidR="003D3EA6" w:rsidRPr="0088050A">
        <w:rPr>
          <w:sz w:val="28"/>
          <w:szCs w:val="28"/>
        </w:rPr>
        <w:t xml:space="preserve"> </w:t>
      </w:r>
    </w:p>
    <w:p w:rsidR="0088050A" w:rsidRPr="0088050A" w:rsidRDefault="008A2FF0" w:rsidP="004F5174">
      <w:pPr>
        <w:pStyle w:val="NormalWeb"/>
        <w:shd w:val="clear" w:color="auto" w:fill="FFFFFF"/>
        <w:spacing w:before="0" w:beforeAutospacing="0" w:after="0" w:afterAutospacing="0"/>
        <w:jc w:val="both"/>
        <w:rPr>
          <w:sz w:val="28"/>
          <w:szCs w:val="28"/>
        </w:rPr>
      </w:pPr>
      <w:r w:rsidRPr="0088050A">
        <w:rPr>
          <w:sz w:val="28"/>
          <w:szCs w:val="28"/>
        </w:rPr>
        <w:t xml:space="preserve">         </w:t>
      </w:r>
    </w:p>
    <w:p w:rsidR="008A2FF0" w:rsidRPr="0088050A" w:rsidRDefault="008A2FF0" w:rsidP="0088050A">
      <w:pPr>
        <w:pStyle w:val="NormalWeb"/>
        <w:shd w:val="clear" w:color="auto" w:fill="FFFFFF"/>
        <w:spacing w:before="0" w:beforeAutospacing="0" w:after="0" w:afterAutospacing="0"/>
        <w:ind w:firstLine="708"/>
        <w:jc w:val="both"/>
        <w:rPr>
          <w:b/>
          <w:bCs/>
          <w:sz w:val="28"/>
          <w:szCs w:val="28"/>
        </w:rPr>
      </w:pPr>
      <w:r w:rsidRPr="0088050A">
        <w:rPr>
          <w:b/>
          <w:bCs/>
          <w:sz w:val="28"/>
          <w:szCs w:val="28"/>
        </w:rPr>
        <w:t xml:space="preserve">Değerli </w:t>
      </w:r>
      <w:r w:rsidR="0088050A" w:rsidRPr="0088050A">
        <w:rPr>
          <w:b/>
          <w:bCs/>
          <w:sz w:val="28"/>
          <w:szCs w:val="28"/>
        </w:rPr>
        <w:t>Kardeşlerim!</w:t>
      </w:r>
    </w:p>
    <w:p w:rsidR="00F808AE" w:rsidRPr="0088050A" w:rsidRDefault="008A2FF0" w:rsidP="004F5174">
      <w:pPr>
        <w:pStyle w:val="NormalWeb"/>
        <w:shd w:val="clear" w:color="auto" w:fill="FFFFFF"/>
        <w:spacing w:before="0" w:beforeAutospacing="0" w:after="0" w:afterAutospacing="0"/>
        <w:jc w:val="both"/>
        <w:rPr>
          <w:b/>
          <w:sz w:val="28"/>
          <w:szCs w:val="28"/>
          <w:shd w:val="clear" w:color="auto" w:fill="FEFEFE"/>
        </w:rPr>
      </w:pPr>
      <w:r w:rsidRPr="0088050A">
        <w:rPr>
          <w:sz w:val="28"/>
          <w:szCs w:val="28"/>
        </w:rPr>
        <w:t xml:space="preserve">         </w:t>
      </w:r>
      <w:r w:rsidR="0088050A" w:rsidRPr="0088050A">
        <w:rPr>
          <w:sz w:val="28"/>
          <w:szCs w:val="28"/>
        </w:rPr>
        <w:tab/>
      </w:r>
      <w:r w:rsidRPr="0088050A">
        <w:rPr>
          <w:sz w:val="28"/>
          <w:szCs w:val="28"/>
        </w:rPr>
        <w:t xml:space="preserve">Bugün </w:t>
      </w:r>
      <w:r w:rsidR="00241B58" w:rsidRPr="0088050A">
        <w:rPr>
          <w:sz w:val="28"/>
          <w:szCs w:val="28"/>
        </w:rPr>
        <w:t>maalesef</w:t>
      </w:r>
      <w:r w:rsidRPr="0088050A">
        <w:rPr>
          <w:sz w:val="28"/>
          <w:szCs w:val="28"/>
        </w:rPr>
        <w:t xml:space="preserve"> Kudüs’te gözyaşı var, oradaki annelerin</w:t>
      </w:r>
      <w:r w:rsidR="004F5174" w:rsidRPr="0088050A">
        <w:rPr>
          <w:sz w:val="28"/>
          <w:szCs w:val="28"/>
        </w:rPr>
        <w:t>,</w:t>
      </w:r>
      <w:r w:rsidRPr="0088050A">
        <w:rPr>
          <w:sz w:val="28"/>
          <w:szCs w:val="28"/>
        </w:rPr>
        <w:t xml:space="preserve"> babaların ve çocukların feryatları </w:t>
      </w:r>
      <w:r w:rsidR="00F808AE" w:rsidRPr="0088050A">
        <w:rPr>
          <w:sz w:val="28"/>
          <w:szCs w:val="28"/>
        </w:rPr>
        <w:t>ve haykırışları</w:t>
      </w:r>
      <w:r w:rsidRPr="0088050A">
        <w:rPr>
          <w:sz w:val="28"/>
          <w:szCs w:val="28"/>
        </w:rPr>
        <w:t xml:space="preserve"> var. Bugün </w:t>
      </w:r>
      <w:r w:rsidR="00F808AE" w:rsidRPr="0088050A">
        <w:rPr>
          <w:sz w:val="28"/>
          <w:szCs w:val="28"/>
        </w:rPr>
        <w:t>Kudüs’te</w:t>
      </w:r>
      <w:r w:rsidRPr="0088050A">
        <w:rPr>
          <w:sz w:val="28"/>
          <w:szCs w:val="28"/>
        </w:rPr>
        <w:t xml:space="preserve"> yine zulüm var. </w:t>
      </w:r>
      <w:r w:rsidR="00A16297" w:rsidRPr="0088050A">
        <w:rPr>
          <w:sz w:val="28"/>
          <w:szCs w:val="28"/>
        </w:rPr>
        <w:t>Zulme karşı mücadele etmek sadece zulmün muhatabı olanların görevi değildir. Kur’an, zulme uğrayanların yanında mücadele etmeyi bütün izzet sahiplerinden bir insanlık borcu olarak istemektedir. </w:t>
      </w:r>
      <w:r w:rsidR="004F5174" w:rsidRPr="0088050A">
        <w:rPr>
          <w:sz w:val="28"/>
          <w:szCs w:val="28"/>
        </w:rPr>
        <w:t>Yüce Rabbimiz şöyle buyuruyor:</w:t>
      </w:r>
      <w:r w:rsidR="004D4EBB" w:rsidRPr="0088050A">
        <w:rPr>
          <w:sz w:val="28"/>
          <w:szCs w:val="28"/>
          <w:shd w:val="clear" w:color="auto" w:fill="FEFEFE"/>
        </w:rPr>
        <w:t xml:space="preserve"> </w:t>
      </w:r>
      <w:r w:rsidR="004D4EBB" w:rsidRPr="0088050A">
        <w:rPr>
          <w:b/>
          <w:sz w:val="28"/>
          <w:szCs w:val="28"/>
          <w:shd w:val="clear" w:color="auto" w:fill="FEFEFE"/>
        </w:rPr>
        <w:t xml:space="preserve">Size ne oldu da Allah yolunda ve «Rabbimiz! Bizi, halkı zalim olan bu şehirden çıkar, bize tarafından bir sahip gönder, bize katından bir yardımcı yolla!» diyen zavallı erkekler, kadınlar ve </w:t>
      </w:r>
      <w:r w:rsidR="0005403D" w:rsidRPr="0088050A">
        <w:rPr>
          <w:b/>
          <w:sz w:val="28"/>
          <w:szCs w:val="28"/>
          <w:shd w:val="clear" w:color="auto" w:fill="FEFEFE"/>
        </w:rPr>
        <w:t xml:space="preserve">  </w:t>
      </w:r>
      <w:r w:rsidR="004D4EBB" w:rsidRPr="0088050A">
        <w:rPr>
          <w:b/>
          <w:sz w:val="28"/>
          <w:szCs w:val="28"/>
          <w:shd w:val="clear" w:color="auto" w:fill="FEFEFE"/>
        </w:rPr>
        <w:t>çocuklar</w:t>
      </w:r>
      <w:r w:rsidR="0005403D" w:rsidRPr="0088050A">
        <w:rPr>
          <w:b/>
          <w:sz w:val="28"/>
          <w:szCs w:val="28"/>
          <w:shd w:val="clear" w:color="auto" w:fill="FEFEFE"/>
        </w:rPr>
        <w:t xml:space="preserve"> </w:t>
      </w:r>
      <w:r w:rsidR="0088050A" w:rsidRPr="0088050A">
        <w:rPr>
          <w:b/>
          <w:sz w:val="28"/>
          <w:szCs w:val="28"/>
          <w:shd w:val="clear" w:color="auto" w:fill="FEFEFE"/>
        </w:rPr>
        <w:t>uğrunda savaşmıyorsunuz</w:t>
      </w:r>
      <w:r w:rsidR="00F808AE" w:rsidRPr="0088050A">
        <w:rPr>
          <w:b/>
          <w:sz w:val="28"/>
          <w:szCs w:val="28"/>
          <w:shd w:val="clear" w:color="auto" w:fill="FEFEFE"/>
        </w:rPr>
        <w:t xml:space="preserve"> </w:t>
      </w:r>
      <w:r w:rsidR="004D4EBB" w:rsidRPr="0088050A">
        <w:rPr>
          <w:b/>
          <w:sz w:val="28"/>
          <w:szCs w:val="28"/>
          <w:shd w:val="clear" w:color="auto" w:fill="FEFEFE"/>
        </w:rPr>
        <w:t>(mücadele etmiyorsunuz)!</w:t>
      </w:r>
      <w:r w:rsidR="004F5174" w:rsidRPr="0088050A">
        <w:rPr>
          <w:rStyle w:val="SonnotBavurusu"/>
          <w:b/>
          <w:sz w:val="28"/>
          <w:szCs w:val="28"/>
          <w:shd w:val="clear" w:color="auto" w:fill="FEFEFE"/>
        </w:rPr>
        <w:endnoteReference w:id="3"/>
      </w:r>
      <w:r w:rsidR="0005403D" w:rsidRPr="0088050A">
        <w:rPr>
          <w:b/>
          <w:sz w:val="28"/>
          <w:szCs w:val="28"/>
          <w:shd w:val="clear" w:color="auto" w:fill="FEFEFE"/>
        </w:rPr>
        <w:t xml:space="preserve"> </w:t>
      </w:r>
    </w:p>
    <w:p w:rsidR="00F808AE" w:rsidRPr="0088050A" w:rsidRDefault="00F808AE" w:rsidP="004F5174">
      <w:pPr>
        <w:pStyle w:val="NormalWeb"/>
        <w:shd w:val="clear" w:color="auto" w:fill="FFFFFF"/>
        <w:spacing w:before="0" w:beforeAutospacing="0" w:after="0" w:afterAutospacing="0"/>
        <w:jc w:val="both"/>
        <w:rPr>
          <w:b/>
          <w:sz w:val="28"/>
          <w:szCs w:val="28"/>
          <w:shd w:val="clear" w:color="auto" w:fill="FEFEFE"/>
        </w:rPr>
      </w:pPr>
    </w:p>
    <w:p w:rsidR="00F808AE" w:rsidRPr="0088050A" w:rsidRDefault="00A16297" w:rsidP="0088050A">
      <w:pPr>
        <w:pStyle w:val="NormalWeb"/>
        <w:shd w:val="clear" w:color="auto" w:fill="FFFFFF"/>
        <w:spacing w:before="0" w:beforeAutospacing="0" w:after="0" w:afterAutospacing="0"/>
        <w:ind w:firstLine="708"/>
        <w:jc w:val="both"/>
        <w:rPr>
          <w:sz w:val="28"/>
          <w:szCs w:val="28"/>
        </w:rPr>
      </w:pPr>
      <w:r w:rsidRPr="0088050A">
        <w:rPr>
          <w:sz w:val="28"/>
          <w:szCs w:val="28"/>
        </w:rPr>
        <w:t>Zulme rıza göstermek, zalime karşı çıkmamak da bir zulümdür. Mazlumların feryadının yükseldiği bir dünyada hiç kimsenin olan bitene gözünü kapama lüksü yoktur. Yüce Peygamberimiz </w:t>
      </w:r>
      <w:r w:rsidRPr="0088050A">
        <w:rPr>
          <w:b/>
          <w:sz w:val="28"/>
          <w:szCs w:val="28"/>
        </w:rPr>
        <w:t>“İnsanlar bir zalimi görürler de onun zulmüne engel olmazlarsa, Allah’ın onları genel bir azaba uğratması kaçınılmazdır.</w:t>
      </w:r>
      <w:r w:rsidRPr="0088050A">
        <w:rPr>
          <w:sz w:val="28"/>
          <w:szCs w:val="28"/>
        </w:rPr>
        <w:t>”</w:t>
      </w:r>
      <w:bookmarkStart w:id="1" w:name="_ftnref1"/>
      <w:r w:rsidR="004F5174" w:rsidRPr="0088050A">
        <w:rPr>
          <w:rStyle w:val="SonnotBavurusu"/>
          <w:sz w:val="28"/>
          <w:szCs w:val="28"/>
        </w:rPr>
        <w:endnoteReference w:id="4"/>
      </w:r>
      <w:bookmarkEnd w:id="1"/>
      <w:r w:rsidR="004F5174" w:rsidRPr="0088050A">
        <w:rPr>
          <w:sz w:val="28"/>
          <w:szCs w:val="28"/>
        </w:rPr>
        <w:t xml:space="preserve"> </w:t>
      </w:r>
      <w:r w:rsidRPr="0088050A">
        <w:rPr>
          <w:sz w:val="28"/>
          <w:szCs w:val="28"/>
        </w:rPr>
        <w:t xml:space="preserve">diye buyurmaktadır. Bu </w:t>
      </w:r>
      <w:r w:rsidR="00F808AE" w:rsidRPr="0088050A">
        <w:rPr>
          <w:sz w:val="28"/>
          <w:szCs w:val="28"/>
        </w:rPr>
        <w:t>Hadis</w:t>
      </w:r>
      <w:r w:rsidRPr="0088050A">
        <w:rPr>
          <w:sz w:val="28"/>
          <w:szCs w:val="28"/>
        </w:rPr>
        <w:t>-i şerif ile vurgulanan husus, değişmez bir toplumsal kanundur. Zulümlere sessiz kalan bir dünya, kargaşadan kendisini muhafaza edemez.</w:t>
      </w:r>
      <w:r w:rsidR="009B77B6" w:rsidRPr="0088050A">
        <w:rPr>
          <w:sz w:val="28"/>
          <w:szCs w:val="28"/>
        </w:rPr>
        <w:t xml:space="preserve"> </w:t>
      </w:r>
    </w:p>
    <w:p w:rsidR="00F808AE" w:rsidRPr="0088050A" w:rsidRDefault="00F808AE" w:rsidP="00F808AE">
      <w:pPr>
        <w:pStyle w:val="NormalWeb"/>
        <w:shd w:val="clear" w:color="auto" w:fill="FFFFFF"/>
        <w:spacing w:before="0" w:beforeAutospacing="0" w:after="0" w:afterAutospacing="0"/>
        <w:ind w:firstLine="708"/>
        <w:jc w:val="both"/>
        <w:rPr>
          <w:sz w:val="28"/>
          <w:szCs w:val="28"/>
        </w:rPr>
      </w:pPr>
    </w:p>
    <w:p w:rsidR="00A16297" w:rsidRPr="0088050A" w:rsidRDefault="004C39CD" w:rsidP="0088050A">
      <w:pPr>
        <w:pStyle w:val="NormalWeb"/>
        <w:shd w:val="clear" w:color="auto" w:fill="FFFFFF"/>
        <w:spacing w:before="0" w:beforeAutospacing="0" w:after="0" w:afterAutospacing="0"/>
        <w:ind w:firstLine="708"/>
        <w:jc w:val="both"/>
        <w:rPr>
          <w:sz w:val="28"/>
          <w:szCs w:val="28"/>
        </w:rPr>
      </w:pPr>
      <w:r w:rsidRPr="0088050A">
        <w:rPr>
          <w:sz w:val="28"/>
          <w:szCs w:val="28"/>
        </w:rPr>
        <w:t>Hutbemi</w:t>
      </w:r>
      <w:r w:rsidR="00A16297" w:rsidRPr="0088050A">
        <w:rPr>
          <w:sz w:val="28"/>
          <w:szCs w:val="28"/>
        </w:rPr>
        <w:t xml:space="preserve"> Mehmet Akif Ersoy</w:t>
      </w:r>
      <w:r w:rsidR="009B77B6" w:rsidRPr="0088050A">
        <w:rPr>
          <w:sz w:val="28"/>
          <w:szCs w:val="28"/>
        </w:rPr>
        <w:t>’</w:t>
      </w:r>
      <w:r w:rsidRPr="0088050A">
        <w:rPr>
          <w:sz w:val="28"/>
          <w:szCs w:val="28"/>
        </w:rPr>
        <w:t>un şu güzel sözleri ile bitiriyorum</w:t>
      </w:r>
      <w:r w:rsidR="00A16297" w:rsidRPr="0088050A">
        <w:rPr>
          <w:sz w:val="28"/>
          <w:szCs w:val="28"/>
        </w:rPr>
        <w:t>:</w:t>
      </w:r>
    </w:p>
    <w:p w:rsidR="00A16297" w:rsidRPr="0088050A" w:rsidRDefault="00A16297" w:rsidP="004F5174">
      <w:pPr>
        <w:pStyle w:val="NormalWeb"/>
        <w:shd w:val="clear" w:color="auto" w:fill="FFFFFF"/>
        <w:spacing w:before="0" w:beforeAutospacing="0" w:after="0" w:afterAutospacing="0"/>
        <w:jc w:val="both"/>
        <w:rPr>
          <w:sz w:val="28"/>
          <w:szCs w:val="28"/>
        </w:rPr>
      </w:pPr>
      <w:r w:rsidRPr="0088050A">
        <w:rPr>
          <w:b/>
          <w:bCs/>
          <w:sz w:val="28"/>
          <w:szCs w:val="28"/>
        </w:rPr>
        <w:t>“Kanayan bir yara gördüm</w:t>
      </w:r>
      <w:r w:rsidRPr="0088050A">
        <w:rPr>
          <w:rStyle w:val="Gl"/>
          <w:sz w:val="28"/>
          <w:szCs w:val="28"/>
        </w:rPr>
        <w:t xml:space="preserve"> mü yanar ta ciğerim</w:t>
      </w:r>
    </w:p>
    <w:p w:rsidR="00A16297" w:rsidRPr="0088050A" w:rsidRDefault="00A16297" w:rsidP="004F5174">
      <w:pPr>
        <w:pStyle w:val="NormalWeb"/>
        <w:shd w:val="clear" w:color="auto" w:fill="FFFFFF"/>
        <w:spacing w:before="0" w:beforeAutospacing="0" w:after="0" w:afterAutospacing="0"/>
        <w:jc w:val="both"/>
        <w:rPr>
          <w:sz w:val="28"/>
          <w:szCs w:val="28"/>
        </w:rPr>
      </w:pPr>
      <w:r w:rsidRPr="0088050A">
        <w:rPr>
          <w:rStyle w:val="Gl"/>
          <w:sz w:val="28"/>
          <w:szCs w:val="28"/>
        </w:rPr>
        <w:t>Onu dindirmek için kamçı yerim, çifte yerim!</w:t>
      </w:r>
    </w:p>
    <w:p w:rsidR="00A16297" w:rsidRPr="0088050A" w:rsidRDefault="00A16297" w:rsidP="004F5174">
      <w:pPr>
        <w:pStyle w:val="NormalWeb"/>
        <w:shd w:val="clear" w:color="auto" w:fill="FFFFFF"/>
        <w:spacing w:before="0" w:beforeAutospacing="0" w:after="0" w:afterAutospacing="0"/>
        <w:jc w:val="both"/>
        <w:rPr>
          <w:sz w:val="28"/>
          <w:szCs w:val="28"/>
        </w:rPr>
      </w:pPr>
      <w:r w:rsidRPr="0088050A">
        <w:rPr>
          <w:rStyle w:val="Gl"/>
          <w:sz w:val="28"/>
          <w:szCs w:val="28"/>
        </w:rPr>
        <w:t>Adam aldırma da geç git, diyemem aldırırım.</w:t>
      </w:r>
    </w:p>
    <w:p w:rsidR="00A16297" w:rsidRPr="0088050A" w:rsidRDefault="00A16297" w:rsidP="00241B58">
      <w:pPr>
        <w:pStyle w:val="NormalWeb"/>
        <w:shd w:val="clear" w:color="auto" w:fill="FFFFFF"/>
        <w:spacing w:before="0" w:beforeAutospacing="0" w:after="0" w:afterAutospacing="0"/>
        <w:jc w:val="both"/>
        <w:rPr>
          <w:sz w:val="28"/>
          <w:szCs w:val="28"/>
        </w:rPr>
      </w:pPr>
      <w:r w:rsidRPr="0088050A">
        <w:rPr>
          <w:rStyle w:val="Gl"/>
          <w:sz w:val="28"/>
          <w:szCs w:val="28"/>
        </w:rPr>
        <w:t>Çiğnerim, çiğnenirim, hakkı tutar kaldırırım.”</w:t>
      </w:r>
    </w:p>
    <w:sectPr w:rsidR="00A16297" w:rsidRPr="0088050A" w:rsidSect="0088050A">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92C" w:rsidRDefault="00BD492C" w:rsidP="003D3EA6">
      <w:pPr>
        <w:spacing w:after="0" w:line="240" w:lineRule="auto"/>
      </w:pPr>
      <w:r>
        <w:separator/>
      </w:r>
    </w:p>
  </w:endnote>
  <w:endnote w:type="continuationSeparator" w:id="0">
    <w:p w:rsidR="00BD492C" w:rsidRDefault="00BD492C" w:rsidP="003D3EA6">
      <w:pPr>
        <w:spacing w:after="0" w:line="240" w:lineRule="auto"/>
      </w:pPr>
      <w:r>
        <w:continuationSeparator/>
      </w:r>
    </w:p>
  </w:endnote>
  <w:endnote w:id="1">
    <w:p w:rsidR="003D3EA6" w:rsidRPr="0088050A" w:rsidRDefault="003D3EA6" w:rsidP="0088050A">
      <w:pPr>
        <w:pStyle w:val="AralkYok"/>
        <w:rPr>
          <w:rFonts w:asciiTheme="majorBidi" w:hAnsiTheme="majorBidi" w:cstheme="majorBidi"/>
          <w:sz w:val="18"/>
          <w:szCs w:val="18"/>
        </w:rPr>
      </w:pPr>
      <w:r w:rsidRPr="0088050A">
        <w:rPr>
          <w:rStyle w:val="SonnotBavurusu"/>
          <w:rFonts w:asciiTheme="majorBidi" w:hAnsiTheme="majorBidi" w:cstheme="majorBidi"/>
          <w:sz w:val="18"/>
          <w:szCs w:val="18"/>
        </w:rPr>
        <w:endnoteRef/>
      </w:r>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İbn</w:t>
      </w:r>
      <w:proofErr w:type="spellEnd"/>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Mâce</w:t>
      </w:r>
      <w:proofErr w:type="spellEnd"/>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İkâme</w:t>
      </w:r>
      <w:proofErr w:type="spellEnd"/>
      <w:r w:rsidRPr="0088050A">
        <w:rPr>
          <w:rFonts w:asciiTheme="majorBidi" w:hAnsiTheme="majorBidi" w:cstheme="majorBidi"/>
          <w:sz w:val="18"/>
          <w:szCs w:val="18"/>
        </w:rPr>
        <w:t xml:space="preserve">, 196; </w:t>
      </w:r>
      <w:proofErr w:type="spellStart"/>
      <w:r w:rsidRPr="0088050A">
        <w:rPr>
          <w:rFonts w:asciiTheme="majorBidi" w:hAnsiTheme="majorBidi" w:cstheme="majorBidi"/>
          <w:sz w:val="18"/>
          <w:szCs w:val="18"/>
        </w:rPr>
        <w:t>Ebû</w:t>
      </w:r>
      <w:proofErr w:type="spellEnd"/>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Dâvûd</w:t>
      </w:r>
      <w:proofErr w:type="spellEnd"/>
      <w:r w:rsidRPr="0088050A">
        <w:rPr>
          <w:rFonts w:asciiTheme="majorBidi" w:hAnsiTheme="majorBidi" w:cstheme="majorBidi"/>
          <w:sz w:val="18"/>
          <w:szCs w:val="18"/>
        </w:rPr>
        <w:t>, Salat, 14</w:t>
      </w:r>
    </w:p>
  </w:endnote>
  <w:endnote w:id="2">
    <w:p w:rsidR="003D3EA6" w:rsidRPr="0088050A" w:rsidRDefault="003D3EA6" w:rsidP="0088050A">
      <w:pPr>
        <w:pStyle w:val="AralkYok"/>
        <w:rPr>
          <w:rFonts w:asciiTheme="majorBidi" w:hAnsiTheme="majorBidi" w:cstheme="majorBidi"/>
          <w:sz w:val="18"/>
          <w:szCs w:val="18"/>
        </w:rPr>
      </w:pPr>
      <w:r w:rsidRPr="0088050A">
        <w:rPr>
          <w:rStyle w:val="SonnotBavurusu"/>
          <w:rFonts w:asciiTheme="majorBidi" w:hAnsiTheme="majorBidi" w:cstheme="majorBidi"/>
          <w:sz w:val="18"/>
          <w:szCs w:val="18"/>
        </w:rPr>
        <w:endnoteRef/>
      </w:r>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Buhârî</w:t>
      </w:r>
      <w:proofErr w:type="spellEnd"/>
      <w:r w:rsidRPr="0088050A">
        <w:rPr>
          <w:rFonts w:asciiTheme="majorBidi" w:hAnsiTheme="majorBidi" w:cstheme="majorBidi"/>
          <w:sz w:val="18"/>
          <w:szCs w:val="18"/>
        </w:rPr>
        <w:t xml:space="preserve">, </w:t>
      </w:r>
      <w:proofErr w:type="spellStart"/>
      <w:r w:rsidRPr="0088050A">
        <w:rPr>
          <w:rFonts w:asciiTheme="majorBidi" w:hAnsiTheme="majorBidi" w:cstheme="majorBidi"/>
          <w:sz w:val="18"/>
          <w:szCs w:val="18"/>
        </w:rPr>
        <w:t>Fadlü’s</w:t>
      </w:r>
      <w:proofErr w:type="spellEnd"/>
      <w:r w:rsidRPr="0088050A">
        <w:rPr>
          <w:rFonts w:asciiTheme="majorBidi" w:hAnsiTheme="majorBidi" w:cstheme="majorBidi"/>
          <w:sz w:val="18"/>
          <w:szCs w:val="18"/>
        </w:rPr>
        <w:t>-salât, 1.</w:t>
      </w:r>
    </w:p>
  </w:endnote>
  <w:endnote w:id="3">
    <w:p w:rsidR="004F5174" w:rsidRPr="0088050A" w:rsidRDefault="004F5174" w:rsidP="0088050A">
      <w:pPr>
        <w:pStyle w:val="AralkYok"/>
        <w:rPr>
          <w:rFonts w:asciiTheme="majorBidi" w:hAnsiTheme="majorBidi" w:cstheme="majorBidi"/>
          <w:sz w:val="18"/>
          <w:szCs w:val="18"/>
        </w:rPr>
      </w:pPr>
      <w:r w:rsidRPr="0088050A">
        <w:rPr>
          <w:rStyle w:val="SonnotBavurusu"/>
          <w:rFonts w:asciiTheme="majorBidi" w:hAnsiTheme="majorBidi" w:cstheme="majorBidi"/>
          <w:sz w:val="18"/>
          <w:szCs w:val="18"/>
        </w:rPr>
        <w:endnoteRef/>
      </w:r>
      <w:r w:rsidRPr="0088050A">
        <w:rPr>
          <w:rFonts w:asciiTheme="majorBidi" w:hAnsiTheme="majorBidi" w:cstheme="majorBidi"/>
          <w:sz w:val="18"/>
          <w:szCs w:val="18"/>
        </w:rPr>
        <w:t xml:space="preserve"> Nisa: 75</w:t>
      </w:r>
    </w:p>
  </w:endnote>
  <w:endnote w:id="4">
    <w:p w:rsidR="004F5174" w:rsidRDefault="004F5174" w:rsidP="0088050A">
      <w:pPr>
        <w:pStyle w:val="AralkYok"/>
      </w:pPr>
      <w:r w:rsidRPr="0088050A">
        <w:rPr>
          <w:rStyle w:val="SonnotBavurusu"/>
          <w:rFonts w:asciiTheme="majorBidi" w:hAnsiTheme="majorBidi" w:cstheme="majorBidi"/>
          <w:sz w:val="18"/>
          <w:szCs w:val="18"/>
        </w:rPr>
        <w:endnoteRef/>
      </w:r>
      <w:r w:rsidRPr="0088050A">
        <w:rPr>
          <w:rFonts w:asciiTheme="majorBidi" w:hAnsiTheme="majorBidi" w:cstheme="majorBidi"/>
          <w:sz w:val="18"/>
          <w:szCs w:val="18"/>
        </w:rPr>
        <w:t xml:space="preserve"> </w:t>
      </w:r>
      <w:proofErr w:type="spellStart"/>
      <w:r w:rsidRPr="0088050A">
        <w:rPr>
          <w:rFonts w:asciiTheme="majorBidi" w:hAnsiTheme="majorBidi" w:cstheme="majorBidi"/>
          <w:color w:val="2D2D2D"/>
          <w:sz w:val="18"/>
          <w:szCs w:val="18"/>
        </w:rPr>
        <w:t>Tirmizî</w:t>
      </w:r>
      <w:proofErr w:type="spellEnd"/>
      <w:r w:rsidRPr="0088050A">
        <w:rPr>
          <w:rFonts w:asciiTheme="majorBidi" w:hAnsiTheme="majorBidi" w:cstheme="majorBidi"/>
          <w:color w:val="2D2D2D"/>
          <w:sz w:val="18"/>
          <w:szCs w:val="18"/>
        </w:rPr>
        <w:t>, Tefsir, 5, H. No: 3057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92C" w:rsidRDefault="00BD492C" w:rsidP="003D3EA6">
      <w:pPr>
        <w:spacing w:after="0" w:line="240" w:lineRule="auto"/>
      </w:pPr>
      <w:r>
        <w:separator/>
      </w:r>
    </w:p>
  </w:footnote>
  <w:footnote w:type="continuationSeparator" w:id="0">
    <w:p w:rsidR="00BD492C" w:rsidRDefault="00BD492C" w:rsidP="003D3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1263"/>
    <w:multiLevelType w:val="hybridMultilevel"/>
    <w:tmpl w:val="4B86D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BD3627"/>
    <w:multiLevelType w:val="hybridMultilevel"/>
    <w:tmpl w:val="78A0FD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97"/>
    <w:rsid w:val="0005403D"/>
    <w:rsid w:val="00064908"/>
    <w:rsid w:val="00241B58"/>
    <w:rsid w:val="002E648F"/>
    <w:rsid w:val="002F5915"/>
    <w:rsid w:val="003D3EA6"/>
    <w:rsid w:val="00441BCF"/>
    <w:rsid w:val="004C39CD"/>
    <w:rsid w:val="004D4EBB"/>
    <w:rsid w:val="004F5174"/>
    <w:rsid w:val="008104E2"/>
    <w:rsid w:val="0088050A"/>
    <w:rsid w:val="008A2FF0"/>
    <w:rsid w:val="009B77B6"/>
    <w:rsid w:val="00A16297"/>
    <w:rsid w:val="00B47894"/>
    <w:rsid w:val="00BD492C"/>
    <w:rsid w:val="00C82F5E"/>
    <w:rsid w:val="00CC41FF"/>
    <w:rsid w:val="00CD6EDC"/>
    <w:rsid w:val="00F808AE"/>
    <w:rsid w:val="00FE79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8C3A"/>
  <w15:chartTrackingRefBased/>
  <w15:docId w15:val="{C60324AE-01C2-4DA7-B8B0-DB3DABA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62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A16297"/>
    <w:rPr>
      <w:b/>
      <w:bCs/>
    </w:rPr>
  </w:style>
  <w:style w:type="character" w:styleId="Kpr">
    <w:name w:val="Hyperlink"/>
    <w:uiPriority w:val="99"/>
    <w:semiHidden/>
    <w:unhideWhenUsed/>
    <w:rsid w:val="00A16297"/>
    <w:rPr>
      <w:color w:val="0000FF"/>
      <w:u w:val="single"/>
    </w:rPr>
  </w:style>
  <w:style w:type="paragraph" w:styleId="SonnotMetni">
    <w:name w:val="Sonnot Metni"/>
    <w:basedOn w:val="Normal"/>
    <w:link w:val="SonnotMetniChar"/>
    <w:uiPriority w:val="99"/>
    <w:semiHidden/>
    <w:unhideWhenUsed/>
    <w:rsid w:val="003D3EA6"/>
    <w:pPr>
      <w:spacing w:after="0" w:line="240" w:lineRule="auto"/>
    </w:pPr>
    <w:rPr>
      <w:sz w:val="20"/>
      <w:szCs w:val="20"/>
    </w:rPr>
  </w:style>
  <w:style w:type="character" w:customStyle="1" w:styleId="SonnotMetniChar">
    <w:name w:val="Sonnot Metni Char"/>
    <w:link w:val="SonnotMetni"/>
    <w:uiPriority w:val="99"/>
    <w:semiHidden/>
    <w:rsid w:val="003D3EA6"/>
    <w:rPr>
      <w:sz w:val="20"/>
      <w:szCs w:val="20"/>
    </w:rPr>
  </w:style>
  <w:style w:type="character" w:styleId="SonnotBavurusu">
    <w:name w:val="Sonnot Başvurusu"/>
    <w:uiPriority w:val="99"/>
    <w:semiHidden/>
    <w:unhideWhenUsed/>
    <w:rsid w:val="003D3EA6"/>
    <w:rPr>
      <w:vertAlign w:val="superscript"/>
    </w:rPr>
  </w:style>
  <w:style w:type="paragraph" w:styleId="AralkYok">
    <w:name w:val="No Spacing"/>
    <w:uiPriority w:val="1"/>
    <w:qFormat/>
    <w:rsid w:val="008805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1929">
      <w:bodyDiv w:val="1"/>
      <w:marLeft w:val="0"/>
      <w:marRight w:val="0"/>
      <w:marTop w:val="0"/>
      <w:marBottom w:val="0"/>
      <w:divBdr>
        <w:top w:val="none" w:sz="0" w:space="0" w:color="auto"/>
        <w:left w:val="none" w:sz="0" w:space="0" w:color="auto"/>
        <w:bottom w:val="none" w:sz="0" w:space="0" w:color="auto"/>
        <w:right w:val="none" w:sz="0" w:space="0" w:color="auto"/>
      </w:divBdr>
    </w:div>
    <w:div w:id="1506018849">
      <w:bodyDiv w:val="1"/>
      <w:marLeft w:val="0"/>
      <w:marRight w:val="0"/>
      <w:marTop w:val="0"/>
      <w:marBottom w:val="0"/>
      <w:divBdr>
        <w:top w:val="none" w:sz="0" w:space="0" w:color="auto"/>
        <w:left w:val="none" w:sz="0" w:space="0" w:color="auto"/>
        <w:bottom w:val="none" w:sz="0" w:space="0" w:color="auto"/>
        <w:right w:val="none" w:sz="0" w:space="0" w:color="auto"/>
      </w:divBdr>
    </w:div>
    <w:div w:id="1729717536">
      <w:bodyDiv w:val="1"/>
      <w:marLeft w:val="0"/>
      <w:marRight w:val="0"/>
      <w:marTop w:val="0"/>
      <w:marBottom w:val="0"/>
      <w:divBdr>
        <w:top w:val="none" w:sz="0" w:space="0" w:color="auto"/>
        <w:left w:val="none" w:sz="0" w:space="0" w:color="auto"/>
        <w:bottom w:val="none" w:sz="0" w:space="0" w:color="auto"/>
        <w:right w:val="none" w:sz="0" w:space="0" w:color="auto"/>
      </w:divBdr>
    </w:div>
    <w:div w:id="1832480442">
      <w:bodyDiv w:val="1"/>
      <w:marLeft w:val="0"/>
      <w:marRight w:val="0"/>
      <w:marTop w:val="0"/>
      <w:marBottom w:val="0"/>
      <w:divBdr>
        <w:top w:val="none" w:sz="0" w:space="0" w:color="auto"/>
        <w:left w:val="none" w:sz="0" w:space="0" w:color="auto"/>
        <w:bottom w:val="none" w:sz="0" w:space="0" w:color="auto"/>
        <w:right w:val="none" w:sz="0" w:space="0" w:color="auto"/>
      </w:divBdr>
    </w:div>
    <w:div w:id="1902017874">
      <w:bodyDiv w:val="1"/>
      <w:marLeft w:val="0"/>
      <w:marRight w:val="0"/>
      <w:marTop w:val="0"/>
      <w:marBottom w:val="0"/>
      <w:divBdr>
        <w:top w:val="none" w:sz="0" w:space="0" w:color="auto"/>
        <w:left w:val="none" w:sz="0" w:space="0" w:color="auto"/>
        <w:bottom w:val="none" w:sz="0" w:space="0" w:color="auto"/>
        <w:right w:val="none" w:sz="0" w:space="0" w:color="auto"/>
      </w:divBdr>
      <w:divsChild>
        <w:div w:id="45879878">
          <w:marLeft w:val="0"/>
          <w:marRight w:val="0"/>
          <w:marTop w:val="0"/>
          <w:marBottom w:val="0"/>
          <w:divBdr>
            <w:top w:val="none" w:sz="0" w:space="0" w:color="auto"/>
            <w:left w:val="none" w:sz="0" w:space="0" w:color="auto"/>
            <w:bottom w:val="none" w:sz="0" w:space="0" w:color="auto"/>
            <w:right w:val="none" w:sz="0" w:space="0" w:color="auto"/>
          </w:divBdr>
        </w:div>
      </w:divsChild>
    </w:div>
    <w:div w:id="21333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1A88-5744-47BB-9C3A-FF8B005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TOSH</cp:lastModifiedBy>
  <cp:revision>3</cp:revision>
  <dcterms:created xsi:type="dcterms:W3CDTF">2021-05-20T12:29:00Z</dcterms:created>
  <dcterms:modified xsi:type="dcterms:W3CDTF">2021-05-20T12:30:00Z</dcterms:modified>
</cp:coreProperties>
</file>